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79351" w14:textId="04C6F7D1" w:rsidR="00233030" w:rsidRPr="006E3DFE" w:rsidRDefault="00233030" w:rsidP="00726785">
      <w:pPr>
        <w:jc w:val="center"/>
        <w:rPr>
          <w:rFonts w:ascii="Century Gothic" w:hAnsi="Century Gothic"/>
          <w:b/>
          <w:sz w:val="22"/>
          <w:szCs w:val="22"/>
        </w:rPr>
      </w:pPr>
      <w:r w:rsidRPr="006E3DFE">
        <w:rPr>
          <w:rFonts w:ascii="Century Gothic" w:hAnsi="Century Gothic"/>
          <w:b/>
          <w:sz w:val="22"/>
          <w:szCs w:val="22"/>
        </w:rPr>
        <w:t>Cross Party Group on Children and Young People</w:t>
      </w:r>
    </w:p>
    <w:p w14:paraId="1ACB629E" w14:textId="77777777" w:rsidR="00233030" w:rsidRPr="006E3DFE" w:rsidRDefault="00233030" w:rsidP="00233030">
      <w:pPr>
        <w:jc w:val="center"/>
        <w:rPr>
          <w:rFonts w:ascii="Century Gothic" w:hAnsi="Century Gothic"/>
          <w:b/>
          <w:sz w:val="22"/>
          <w:szCs w:val="22"/>
        </w:rPr>
      </w:pPr>
    </w:p>
    <w:p w14:paraId="07931939" w14:textId="601DCCEA" w:rsidR="00233030" w:rsidRPr="006E3DFE" w:rsidRDefault="00233030" w:rsidP="00233030">
      <w:pPr>
        <w:jc w:val="center"/>
        <w:rPr>
          <w:rFonts w:ascii="Century Gothic" w:hAnsi="Century Gothic"/>
          <w:b/>
          <w:sz w:val="22"/>
          <w:szCs w:val="22"/>
        </w:rPr>
      </w:pPr>
      <w:r w:rsidRPr="006E3DFE">
        <w:rPr>
          <w:rFonts w:ascii="Century Gothic" w:hAnsi="Century Gothic"/>
          <w:b/>
          <w:sz w:val="22"/>
          <w:szCs w:val="22"/>
        </w:rPr>
        <w:t xml:space="preserve">Members Survey </w:t>
      </w:r>
      <w:r w:rsidR="00212D16" w:rsidRPr="006E3DFE">
        <w:rPr>
          <w:rFonts w:ascii="Century Gothic" w:hAnsi="Century Gothic"/>
          <w:b/>
          <w:sz w:val="22"/>
          <w:szCs w:val="22"/>
        </w:rPr>
        <w:t>Results</w:t>
      </w:r>
    </w:p>
    <w:p w14:paraId="4E660418" w14:textId="77777777" w:rsidR="00506EAF" w:rsidRPr="006E3DFE" w:rsidRDefault="00506EAF" w:rsidP="00233030">
      <w:pPr>
        <w:rPr>
          <w:rFonts w:ascii="Century Gothic" w:hAnsi="Century Gothic"/>
          <w:sz w:val="22"/>
          <w:szCs w:val="22"/>
        </w:rPr>
      </w:pPr>
    </w:p>
    <w:p w14:paraId="3AB7F804" w14:textId="2F0686C9" w:rsidR="00233030" w:rsidRPr="006E3DFE" w:rsidRDefault="00233030" w:rsidP="00233030">
      <w:pPr>
        <w:rPr>
          <w:rFonts w:ascii="Century Gothic" w:hAnsi="Century Gothic"/>
          <w:sz w:val="22"/>
          <w:szCs w:val="22"/>
        </w:rPr>
      </w:pPr>
      <w:r w:rsidRPr="006E3DFE">
        <w:rPr>
          <w:rFonts w:ascii="Century Gothic" w:hAnsi="Century Gothic"/>
          <w:sz w:val="22"/>
          <w:szCs w:val="22"/>
        </w:rPr>
        <w:t>Children in Scotla</w:t>
      </w:r>
      <w:r w:rsidR="00B6003D">
        <w:rPr>
          <w:rFonts w:ascii="Century Gothic" w:hAnsi="Century Gothic"/>
          <w:sz w:val="22"/>
          <w:szCs w:val="22"/>
        </w:rPr>
        <w:t xml:space="preserve">nd and YouthLink Scotland were </w:t>
      </w:r>
      <w:r w:rsidRPr="006E3DFE">
        <w:rPr>
          <w:rFonts w:ascii="Century Gothic" w:hAnsi="Century Gothic"/>
          <w:sz w:val="22"/>
          <w:szCs w:val="22"/>
        </w:rPr>
        <w:t>re-elected as the joint secretariat of the Cross Party Group on Children and Young People</w:t>
      </w:r>
      <w:r w:rsidR="00B6003D">
        <w:rPr>
          <w:rFonts w:ascii="Century Gothic" w:hAnsi="Century Gothic"/>
          <w:sz w:val="22"/>
          <w:szCs w:val="22"/>
        </w:rPr>
        <w:t xml:space="preserve"> in June 2017</w:t>
      </w:r>
      <w:r w:rsidRPr="006E3DFE">
        <w:rPr>
          <w:rFonts w:ascii="Century Gothic" w:hAnsi="Century Gothic"/>
          <w:sz w:val="22"/>
          <w:szCs w:val="22"/>
        </w:rPr>
        <w:t>. To support us in our role we</w:t>
      </w:r>
      <w:r w:rsidR="007A1942" w:rsidRPr="006E3DFE">
        <w:rPr>
          <w:rFonts w:ascii="Century Gothic" w:hAnsi="Century Gothic"/>
          <w:sz w:val="22"/>
          <w:szCs w:val="22"/>
        </w:rPr>
        <w:t xml:space="preserve"> conducted a survey of group members</w:t>
      </w:r>
      <w:r w:rsidRPr="006E3DFE">
        <w:rPr>
          <w:rFonts w:ascii="Century Gothic" w:hAnsi="Century Gothic"/>
          <w:sz w:val="22"/>
          <w:szCs w:val="22"/>
        </w:rPr>
        <w:t xml:space="preserve"> to identify </w:t>
      </w:r>
      <w:r w:rsidR="00506EAF" w:rsidRPr="006E3DFE">
        <w:rPr>
          <w:rFonts w:ascii="Century Gothic" w:hAnsi="Century Gothic"/>
          <w:sz w:val="22"/>
          <w:szCs w:val="22"/>
        </w:rPr>
        <w:t>the</w:t>
      </w:r>
      <w:r w:rsidRPr="006E3DFE">
        <w:rPr>
          <w:rFonts w:ascii="Century Gothic" w:hAnsi="Century Gothic"/>
          <w:sz w:val="22"/>
          <w:szCs w:val="22"/>
        </w:rPr>
        <w:t xml:space="preserve"> topics</w:t>
      </w:r>
      <w:r w:rsidR="00506EAF" w:rsidRPr="006E3DFE">
        <w:rPr>
          <w:rFonts w:ascii="Century Gothic" w:hAnsi="Century Gothic"/>
          <w:sz w:val="22"/>
          <w:szCs w:val="22"/>
        </w:rPr>
        <w:t xml:space="preserve"> </w:t>
      </w:r>
      <w:r w:rsidR="007A1942" w:rsidRPr="006E3DFE">
        <w:rPr>
          <w:rFonts w:ascii="Century Gothic" w:hAnsi="Century Gothic"/>
          <w:sz w:val="22"/>
          <w:szCs w:val="22"/>
        </w:rPr>
        <w:t>you</w:t>
      </w:r>
      <w:r w:rsidR="00506EAF" w:rsidRPr="006E3DFE">
        <w:rPr>
          <w:rFonts w:ascii="Century Gothic" w:hAnsi="Century Gothic"/>
          <w:sz w:val="22"/>
          <w:szCs w:val="22"/>
        </w:rPr>
        <w:t xml:space="preserve"> wish</w:t>
      </w:r>
      <w:r w:rsidR="007A1942" w:rsidRPr="006E3DFE">
        <w:rPr>
          <w:rFonts w:ascii="Century Gothic" w:hAnsi="Century Gothic"/>
          <w:sz w:val="22"/>
          <w:szCs w:val="22"/>
        </w:rPr>
        <w:t>ed</w:t>
      </w:r>
      <w:r w:rsidR="00506EAF" w:rsidRPr="006E3DFE">
        <w:rPr>
          <w:rFonts w:ascii="Century Gothic" w:hAnsi="Century Gothic"/>
          <w:sz w:val="22"/>
          <w:szCs w:val="22"/>
        </w:rPr>
        <w:t xml:space="preserve"> to discuss</w:t>
      </w:r>
      <w:r w:rsidRPr="006E3DFE">
        <w:rPr>
          <w:rFonts w:ascii="Century Gothic" w:hAnsi="Century Gothic"/>
          <w:sz w:val="22"/>
          <w:szCs w:val="22"/>
        </w:rPr>
        <w:t xml:space="preserve"> and also how we could better engage </w:t>
      </w:r>
      <w:r w:rsidR="007A1942" w:rsidRPr="006E3DFE">
        <w:rPr>
          <w:rFonts w:ascii="Century Gothic" w:hAnsi="Century Gothic"/>
          <w:sz w:val="22"/>
          <w:szCs w:val="22"/>
        </w:rPr>
        <w:t>you</w:t>
      </w:r>
      <w:r w:rsidRPr="006E3DFE">
        <w:rPr>
          <w:rFonts w:ascii="Century Gothic" w:hAnsi="Century Gothic"/>
          <w:sz w:val="22"/>
          <w:szCs w:val="22"/>
        </w:rPr>
        <w:t xml:space="preserve"> in the group. </w:t>
      </w:r>
    </w:p>
    <w:p w14:paraId="3EB28F7D" w14:textId="77777777" w:rsidR="00233030" w:rsidRPr="006E3DFE" w:rsidRDefault="00233030" w:rsidP="00233030">
      <w:pPr>
        <w:rPr>
          <w:rFonts w:ascii="Century Gothic" w:hAnsi="Century Gothic"/>
          <w:sz w:val="22"/>
          <w:szCs w:val="22"/>
        </w:rPr>
      </w:pPr>
    </w:p>
    <w:p w14:paraId="2337663A" w14:textId="422DC437" w:rsidR="00C3019A" w:rsidRPr="006E3DFE" w:rsidRDefault="00B6003D">
      <w:pPr>
        <w:rPr>
          <w:rFonts w:ascii="Century Gothic" w:hAnsi="Century Gothic"/>
          <w:sz w:val="22"/>
          <w:szCs w:val="22"/>
        </w:rPr>
      </w:pPr>
      <w:r>
        <w:rPr>
          <w:rFonts w:ascii="Century Gothic" w:hAnsi="Century Gothic"/>
          <w:sz w:val="22"/>
          <w:szCs w:val="22"/>
        </w:rPr>
        <w:t xml:space="preserve">We have met with the convenors and planned out the CPG’s work programme for 2017/18. Your responses fed directly into this meeting and informed </w:t>
      </w:r>
      <w:r w:rsidR="00743BCC">
        <w:rPr>
          <w:rFonts w:ascii="Century Gothic" w:hAnsi="Century Gothic"/>
          <w:sz w:val="22"/>
          <w:szCs w:val="22"/>
        </w:rPr>
        <w:t xml:space="preserve">the programme for the group going forward. </w:t>
      </w:r>
      <w:r>
        <w:rPr>
          <w:rFonts w:ascii="Century Gothic" w:hAnsi="Century Gothic"/>
          <w:sz w:val="22"/>
          <w:szCs w:val="22"/>
        </w:rPr>
        <w:t xml:space="preserve"> </w:t>
      </w:r>
    </w:p>
    <w:p w14:paraId="643673A3" w14:textId="77777777" w:rsidR="00233030" w:rsidRPr="006E3DFE" w:rsidRDefault="00233030">
      <w:pPr>
        <w:rPr>
          <w:rFonts w:ascii="Century Gothic" w:hAnsi="Century Gothic"/>
          <w:sz w:val="22"/>
          <w:szCs w:val="22"/>
        </w:rPr>
      </w:pPr>
    </w:p>
    <w:p w14:paraId="17FF176C" w14:textId="037C4258" w:rsidR="00233030" w:rsidRPr="006E3DFE" w:rsidRDefault="00233030">
      <w:pPr>
        <w:rPr>
          <w:rFonts w:ascii="Century Gothic" w:hAnsi="Century Gothic"/>
          <w:sz w:val="22"/>
          <w:szCs w:val="22"/>
        </w:rPr>
      </w:pPr>
      <w:r w:rsidRPr="006E3DFE">
        <w:rPr>
          <w:rFonts w:ascii="Century Gothic" w:hAnsi="Century Gothic"/>
          <w:sz w:val="22"/>
          <w:szCs w:val="22"/>
        </w:rPr>
        <w:t xml:space="preserve">We </w:t>
      </w:r>
      <w:r w:rsidR="00E23EA6">
        <w:rPr>
          <w:rFonts w:ascii="Century Gothic" w:hAnsi="Century Gothic"/>
          <w:sz w:val="22"/>
          <w:szCs w:val="22"/>
        </w:rPr>
        <w:t>have also used</w:t>
      </w:r>
      <w:r w:rsidR="00625C64" w:rsidRPr="006E3DFE">
        <w:rPr>
          <w:rFonts w:ascii="Century Gothic" w:hAnsi="Century Gothic"/>
          <w:sz w:val="22"/>
          <w:szCs w:val="22"/>
        </w:rPr>
        <w:t xml:space="preserve"> the findings to </w:t>
      </w:r>
      <w:r w:rsidRPr="006E3DFE">
        <w:rPr>
          <w:rFonts w:ascii="Century Gothic" w:hAnsi="Century Gothic"/>
          <w:sz w:val="22"/>
          <w:szCs w:val="22"/>
        </w:rPr>
        <w:t xml:space="preserve">improve how we engage with members of the group and </w:t>
      </w:r>
      <w:bookmarkStart w:id="0" w:name="_GoBack"/>
      <w:bookmarkEnd w:id="0"/>
      <w:r w:rsidRPr="006E3DFE">
        <w:rPr>
          <w:rFonts w:ascii="Century Gothic" w:hAnsi="Century Gothic"/>
          <w:sz w:val="22"/>
          <w:szCs w:val="22"/>
        </w:rPr>
        <w:t>communicate the workings of the group</w:t>
      </w:r>
      <w:r w:rsidR="007A1942" w:rsidRPr="006E3DFE">
        <w:rPr>
          <w:rFonts w:ascii="Century Gothic" w:hAnsi="Century Gothic"/>
          <w:sz w:val="22"/>
          <w:szCs w:val="22"/>
        </w:rPr>
        <w:t xml:space="preserve"> with you</w:t>
      </w:r>
      <w:r w:rsidRPr="006E3DFE">
        <w:rPr>
          <w:rFonts w:ascii="Century Gothic" w:hAnsi="Century Gothic"/>
          <w:sz w:val="22"/>
          <w:szCs w:val="22"/>
        </w:rPr>
        <w:t xml:space="preserve">. </w:t>
      </w:r>
      <w:r w:rsidR="00C3019A" w:rsidRPr="006E3DFE">
        <w:rPr>
          <w:rFonts w:ascii="Century Gothic" w:hAnsi="Century Gothic"/>
          <w:sz w:val="22"/>
          <w:szCs w:val="22"/>
        </w:rPr>
        <w:t>We have also used the re</w:t>
      </w:r>
      <w:r w:rsidR="006B21CB">
        <w:rPr>
          <w:rFonts w:ascii="Century Gothic" w:hAnsi="Century Gothic"/>
          <w:sz w:val="22"/>
          <w:szCs w:val="22"/>
        </w:rPr>
        <w:t>sults to</w:t>
      </w:r>
      <w:r w:rsidR="00C3019A" w:rsidRPr="006E3DFE">
        <w:rPr>
          <w:rFonts w:ascii="Century Gothic" w:hAnsi="Century Gothic"/>
          <w:sz w:val="22"/>
          <w:szCs w:val="22"/>
        </w:rPr>
        <w:t xml:space="preserve"> </w:t>
      </w:r>
      <w:r w:rsidR="006B21CB">
        <w:rPr>
          <w:rFonts w:ascii="Century Gothic" w:hAnsi="Century Gothic"/>
          <w:sz w:val="22"/>
          <w:szCs w:val="22"/>
        </w:rPr>
        <w:t>identify</w:t>
      </w:r>
      <w:r w:rsidR="00C3019A" w:rsidRPr="006E3DFE">
        <w:rPr>
          <w:rFonts w:ascii="Century Gothic" w:hAnsi="Century Gothic"/>
          <w:sz w:val="22"/>
          <w:szCs w:val="22"/>
        </w:rPr>
        <w:t xml:space="preserve"> methods by which </w:t>
      </w:r>
      <w:r w:rsidR="007A1942" w:rsidRPr="006E3DFE">
        <w:rPr>
          <w:rFonts w:ascii="Century Gothic" w:hAnsi="Century Gothic"/>
          <w:sz w:val="22"/>
          <w:szCs w:val="22"/>
        </w:rPr>
        <w:t xml:space="preserve">you can currently engage </w:t>
      </w:r>
      <w:r w:rsidR="006B21CB">
        <w:rPr>
          <w:rFonts w:ascii="Century Gothic" w:hAnsi="Century Gothic"/>
          <w:sz w:val="22"/>
          <w:szCs w:val="22"/>
        </w:rPr>
        <w:t xml:space="preserve">with the group. </w:t>
      </w:r>
    </w:p>
    <w:p w14:paraId="30325098" w14:textId="77777777" w:rsidR="00233030" w:rsidRPr="006E3DFE" w:rsidRDefault="00233030">
      <w:pPr>
        <w:rPr>
          <w:rFonts w:ascii="Century Gothic" w:hAnsi="Century Gothic"/>
          <w:sz w:val="22"/>
          <w:szCs w:val="22"/>
        </w:rPr>
      </w:pPr>
    </w:p>
    <w:p w14:paraId="58FB1EB7" w14:textId="11838084" w:rsidR="00C3019A" w:rsidRPr="006E3DFE" w:rsidRDefault="006E3DFE" w:rsidP="001B182C">
      <w:pPr>
        <w:rPr>
          <w:rFonts w:ascii="Century Gothic" w:hAnsi="Century Gothic"/>
          <w:sz w:val="22"/>
          <w:szCs w:val="22"/>
        </w:rPr>
      </w:pPr>
      <w:r w:rsidRPr="006E3DFE">
        <w:rPr>
          <w:rFonts w:ascii="Century Gothic" w:hAnsi="Century Gothic"/>
          <w:sz w:val="22"/>
          <w:szCs w:val="22"/>
        </w:rPr>
        <w:t xml:space="preserve">We asked the members of the CPG two main questions: </w:t>
      </w:r>
    </w:p>
    <w:p w14:paraId="16FC1CA3" w14:textId="77777777" w:rsidR="00C3019A" w:rsidRPr="006E3DFE" w:rsidRDefault="00C3019A" w:rsidP="001B182C">
      <w:pPr>
        <w:rPr>
          <w:rFonts w:ascii="Century Gothic" w:hAnsi="Century Gothic"/>
          <w:sz w:val="22"/>
          <w:szCs w:val="22"/>
        </w:rPr>
      </w:pPr>
    </w:p>
    <w:p w14:paraId="0692533C" w14:textId="77777777" w:rsidR="00212D16" w:rsidRPr="006E3DFE" w:rsidRDefault="00201AC2" w:rsidP="00212D16">
      <w:pPr>
        <w:pStyle w:val="ListParagraph"/>
        <w:numPr>
          <w:ilvl w:val="0"/>
          <w:numId w:val="3"/>
        </w:num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What topic(s) would you like to see covered by the CPG going forward? Please also give a brief explanation of why the group should look at this issue. </w:t>
      </w:r>
    </w:p>
    <w:p w14:paraId="1DABF7FC" w14:textId="77777777" w:rsidR="00212D16" w:rsidRPr="006E3DFE" w:rsidRDefault="00212D16" w:rsidP="00212D16">
      <w:pPr>
        <w:pStyle w:val="ListParagraph"/>
        <w:rPr>
          <w:rFonts w:ascii="Century Gothic" w:hAnsi="Century Gothic" w:cs="CopyrightKlimTypeFoundry-NotLic"/>
          <w:color w:val="272F38"/>
          <w:sz w:val="22"/>
          <w:szCs w:val="22"/>
          <w:lang w:val="en-US"/>
        </w:rPr>
      </w:pPr>
    </w:p>
    <w:p w14:paraId="0C83B49C" w14:textId="49E9CA43" w:rsidR="00212D16" w:rsidRPr="006E3DFE" w:rsidRDefault="00212D16" w:rsidP="00212D16">
      <w:pPr>
        <w:pStyle w:val="ListParagraph"/>
        <w:numPr>
          <w:ilvl w:val="0"/>
          <w:numId w:val="3"/>
        </w:num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How do you feel members could be further engaged in the CPG?</w:t>
      </w:r>
    </w:p>
    <w:p w14:paraId="0D5B8ED8" w14:textId="77777777" w:rsidR="00212D16" w:rsidRPr="006E3DFE" w:rsidRDefault="00212D16" w:rsidP="00201AC2">
      <w:pPr>
        <w:rPr>
          <w:rFonts w:ascii="Century Gothic" w:hAnsi="Century Gothic"/>
          <w:b/>
          <w:sz w:val="22"/>
          <w:szCs w:val="22"/>
        </w:rPr>
      </w:pPr>
    </w:p>
    <w:p w14:paraId="676AD165" w14:textId="0414A4BA" w:rsidR="00212D16" w:rsidRPr="006E3DFE" w:rsidRDefault="00212D16" w:rsidP="00201AC2">
      <w:pPr>
        <w:rPr>
          <w:rFonts w:ascii="Century Gothic" w:hAnsi="Century Gothic"/>
          <w:b/>
          <w:sz w:val="22"/>
          <w:szCs w:val="22"/>
        </w:rPr>
      </w:pPr>
      <w:r w:rsidRPr="006E3DFE">
        <w:rPr>
          <w:rFonts w:ascii="Century Gothic" w:hAnsi="Century Gothic"/>
          <w:b/>
          <w:sz w:val="22"/>
          <w:szCs w:val="22"/>
        </w:rPr>
        <w:t>Results</w:t>
      </w:r>
    </w:p>
    <w:p w14:paraId="11870698" w14:textId="77777777" w:rsidR="00212D16" w:rsidRPr="006E3DFE" w:rsidRDefault="00212D16" w:rsidP="00212D16">
      <w:pPr>
        <w:rPr>
          <w:rFonts w:ascii="Century Gothic" w:hAnsi="Century Gothic"/>
          <w:sz w:val="22"/>
          <w:szCs w:val="22"/>
        </w:rPr>
      </w:pPr>
    </w:p>
    <w:p w14:paraId="659C3A84" w14:textId="4CD27E6D" w:rsidR="00212D16" w:rsidRPr="006E3DFE" w:rsidRDefault="00212D16" w:rsidP="00212D16">
      <w:pPr>
        <w:rPr>
          <w:rFonts w:ascii="Century Gothic" w:hAnsi="Century Gothic" w:cs="CopyrightKlimTypeFoundry-NotLic"/>
          <w:b/>
          <w:color w:val="272F38"/>
          <w:sz w:val="22"/>
          <w:szCs w:val="22"/>
          <w:lang w:val="en-US"/>
        </w:rPr>
      </w:pPr>
      <w:r w:rsidRPr="006E3DFE">
        <w:rPr>
          <w:rFonts w:ascii="Century Gothic" w:hAnsi="Century Gothic" w:cs="CopyrightKlimTypeFoundry-NotLic"/>
          <w:b/>
          <w:color w:val="272F38"/>
          <w:sz w:val="22"/>
          <w:szCs w:val="22"/>
          <w:lang w:val="en-US"/>
        </w:rPr>
        <w:t xml:space="preserve">1. What topic(s) would you like to see covered by the CPG going forward? </w:t>
      </w:r>
    </w:p>
    <w:p w14:paraId="07EFF1DA" w14:textId="77777777" w:rsidR="00212D16" w:rsidRPr="006E3DFE" w:rsidRDefault="00212D16" w:rsidP="00201AC2">
      <w:pPr>
        <w:rPr>
          <w:rFonts w:ascii="Century Gothic" w:hAnsi="Century Gothic"/>
          <w:b/>
          <w:sz w:val="22"/>
          <w:szCs w:val="22"/>
        </w:rPr>
      </w:pPr>
    </w:p>
    <w:p w14:paraId="13B3586E" w14:textId="0AD99D0E" w:rsidR="004A2C0B" w:rsidRPr="006E3DFE" w:rsidRDefault="00C05CED" w:rsidP="004A2C0B">
      <w:pPr>
        <w:rPr>
          <w:rFonts w:ascii="Century Gothic" w:hAnsi="Century Gothic" w:cs="CopyrightKlimTypeFoundry-NotLic"/>
          <w:color w:val="272F38"/>
          <w:sz w:val="22"/>
          <w:szCs w:val="22"/>
          <w:lang w:val="en-US"/>
        </w:rPr>
      </w:pPr>
      <w:r w:rsidRPr="006E3DFE">
        <w:rPr>
          <w:rFonts w:ascii="Century Gothic" w:hAnsi="Century Gothic"/>
          <w:sz w:val="22"/>
          <w:szCs w:val="22"/>
        </w:rPr>
        <w:t xml:space="preserve">The following </w:t>
      </w:r>
      <w:r w:rsidR="004A2C0B" w:rsidRPr="006E3DFE">
        <w:rPr>
          <w:rFonts w:ascii="Century Gothic" w:hAnsi="Century Gothic"/>
          <w:sz w:val="22"/>
          <w:szCs w:val="22"/>
        </w:rPr>
        <w:t xml:space="preserve">table </w:t>
      </w:r>
      <w:r w:rsidRPr="006E3DFE">
        <w:rPr>
          <w:rFonts w:ascii="Century Gothic" w:hAnsi="Century Gothic"/>
          <w:sz w:val="22"/>
          <w:szCs w:val="22"/>
        </w:rPr>
        <w:t xml:space="preserve">identifies the main </w:t>
      </w:r>
      <w:r w:rsidR="0064187E" w:rsidRPr="006E3DFE">
        <w:rPr>
          <w:rFonts w:ascii="Century Gothic" w:hAnsi="Century Gothic"/>
          <w:sz w:val="22"/>
          <w:szCs w:val="22"/>
        </w:rPr>
        <w:t xml:space="preserve">general </w:t>
      </w:r>
      <w:r w:rsidRPr="006E3DFE">
        <w:rPr>
          <w:rFonts w:ascii="Century Gothic" w:hAnsi="Century Gothic"/>
          <w:sz w:val="22"/>
          <w:szCs w:val="22"/>
        </w:rPr>
        <w:t xml:space="preserve">topics that were identified by members in the survey. </w:t>
      </w:r>
      <w:r w:rsidR="004A2C0B" w:rsidRPr="006E3DFE">
        <w:rPr>
          <w:rFonts w:ascii="Century Gothic" w:hAnsi="Century Gothic" w:cs="CopyrightKlimTypeFoundry-NotLic"/>
          <w:color w:val="272F38"/>
          <w:sz w:val="22"/>
          <w:szCs w:val="22"/>
          <w:lang w:val="en-US"/>
        </w:rPr>
        <w:t xml:space="preserve">These topics will be raised with the </w:t>
      </w:r>
      <w:r w:rsidR="006E3DFE" w:rsidRPr="006E3DFE">
        <w:rPr>
          <w:rFonts w:ascii="Century Gothic" w:hAnsi="Century Gothic" w:cs="CopyrightKlimTypeFoundry-NotLic"/>
          <w:color w:val="272F38"/>
          <w:sz w:val="22"/>
          <w:szCs w:val="22"/>
          <w:lang w:val="en-US"/>
        </w:rPr>
        <w:t>conveners</w:t>
      </w:r>
      <w:r w:rsidR="004A2C0B" w:rsidRPr="006E3DFE">
        <w:rPr>
          <w:rFonts w:ascii="Century Gothic" w:hAnsi="Century Gothic" w:cs="CopyrightKlimTypeFoundry-NotLic"/>
          <w:color w:val="272F38"/>
          <w:sz w:val="22"/>
          <w:szCs w:val="22"/>
          <w:lang w:val="en-US"/>
        </w:rPr>
        <w:t xml:space="preserve"> and will also be explored in identify where there are any links to the upcoming political calendar. Whether any topic is taken forward is at the discretion of the </w:t>
      </w:r>
      <w:r w:rsidR="006E3DFE" w:rsidRPr="006E3DFE">
        <w:rPr>
          <w:rFonts w:ascii="Century Gothic" w:hAnsi="Century Gothic" w:cs="CopyrightKlimTypeFoundry-NotLic"/>
          <w:color w:val="272F38"/>
          <w:sz w:val="22"/>
          <w:szCs w:val="22"/>
          <w:lang w:val="en-US"/>
        </w:rPr>
        <w:t>conveners</w:t>
      </w:r>
      <w:r w:rsidR="006B21CB">
        <w:rPr>
          <w:rFonts w:ascii="Century Gothic" w:hAnsi="Century Gothic" w:cs="CopyrightKlimTypeFoundry-NotLic"/>
          <w:color w:val="272F38"/>
          <w:sz w:val="22"/>
          <w:szCs w:val="22"/>
          <w:lang w:val="en-US"/>
        </w:rPr>
        <w:t xml:space="preserve">, however as you will see they have taken forward several of the topics identified by the membership. </w:t>
      </w:r>
    </w:p>
    <w:p w14:paraId="55E8BE18" w14:textId="77777777" w:rsidR="004A2C0B" w:rsidRPr="006E3DFE" w:rsidRDefault="004A2C0B" w:rsidP="00B44CCE">
      <w:pPr>
        <w:rPr>
          <w:rFonts w:ascii="Century Gothic" w:hAnsi="Century Gothic"/>
          <w:sz w:val="22"/>
          <w:szCs w:val="22"/>
        </w:rPr>
      </w:pPr>
    </w:p>
    <w:p w14:paraId="3722B624" w14:textId="77777777" w:rsidR="00B44CCE" w:rsidRPr="006E3DFE" w:rsidRDefault="00B44CCE" w:rsidP="00B44CCE">
      <w:pPr>
        <w:rPr>
          <w:rFonts w:ascii="Century Gothic" w:hAnsi="Century Gothic" w:cs="CopyrightKlimTypeFoundry-NotLic"/>
          <w:color w:val="272F38"/>
          <w:sz w:val="22"/>
          <w:szCs w:val="22"/>
          <w:lang w:val="en-US"/>
        </w:rPr>
      </w:pPr>
    </w:p>
    <w:tbl>
      <w:tblPr>
        <w:tblStyle w:val="MediumList1"/>
        <w:tblW w:w="10207" w:type="dxa"/>
        <w:tblInd w:w="-743" w:type="dxa"/>
        <w:tblLook w:val="04A0" w:firstRow="1" w:lastRow="0" w:firstColumn="1" w:lastColumn="0" w:noHBand="0" w:noVBand="1"/>
      </w:tblPr>
      <w:tblGrid>
        <w:gridCol w:w="2010"/>
        <w:gridCol w:w="8197"/>
      </w:tblGrid>
      <w:tr w:rsidR="007A1942" w:rsidRPr="006E3DFE" w14:paraId="2C58D415" w14:textId="64C71523" w:rsidTr="00436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2167F619" w14:textId="66CCE98A" w:rsidR="004A2C0B" w:rsidRPr="006E3DFE" w:rsidRDefault="004A2C0B" w:rsidP="004A2C0B">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Topic</w:t>
            </w:r>
          </w:p>
        </w:tc>
        <w:tc>
          <w:tcPr>
            <w:tcW w:w="8197" w:type="dxa"/>
          </w:tcPr>
          <w:p w14:paraId="5BF62985" w14:textId="5914E3F6" w:rsidR="004A2C0B" w:rsidRPr="006E3DFE" w:rsidRDefault="003943DA" w:rsidP="004A2C0B">
            <w:pPr>
              <w:cnfStyle w:val="100000000000" w:firstRow="1"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Key areas identified</w:t>
            </w:r>
          </w:p>
        </w:tc>
      </w:tr>
      <w:tr w:rsidR="007A1942" w:rsidRPr="006E3DFE" w14:paraId="337F9579" w14:textId="77777777" w:rsidTr="0043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7EFF44FF" w14:textId="40961335" w:rsidR="004A2C0B" w:rsidRPr="006E3DFE" w:rsidRDefault="004A2C0B" w:rsidP="004A2C0B">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Child Rights</w:t>
            </w:r>
          </w:p>
        </w:tc>
        <w:tc>
          <w:tcPr>
            <w:tcW w:w="8197" w:type="dxa"/>
          </w:tcPr>
          <w:p w14:paraId="72A78032" w14:textId="549CB131" w:rsidR="004A2C0B" w:rsidRPr="006E3DFE" w:rsidRDefault="004A2C0B" w:rsidP="004A2C0B">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The topic was raised specifically by 3 respondents but also</w:t>
            </w:r>
            <w:r w:rsidR="00F85D8B">
              <w:rPr>
                <w:rFonts w:ascii="Century Gothic" w:hAnsi="Century Gothic" w:cs="CopyrightKlimTypeFoundry-NotLic"/>
                <w:color w:val="272F38"/>
                <w:sz w:val="22"/>
                <w:szCs w:val="22"/>
                <w:lang w:val="en-US"/>
              </w:rPr>
              <w:t xml:space="preserve"> arose in other responses. Members</w:t>
            </w:r>
            <w:r w:rsidRPr="006E3DFE">
              <w:rPr>
                <w:rFonts w:ascii="Century Gothic" w:hAnsi="Century Gothic" w:cs="CopyrightKlimTypeFoundry-NotLic"/>
                <w:color w:val="272F38"/>
                <w:sz w:val="22"/>
                <w:szCs w:val="22"/>
                <w:lang w:val="en-US"/>
              </w:rPr>
              <w:t xml:space="preserve"> noted a desire to hear about children and young peoples lived experience and how this impacts on services.  </w:t>
            </w:r>
          </w:p>
          <w:p w14:paraId="1EEDF514" w14:textId="77777777" w:rsidR="00B44CCE" w:rsidRPr="006E3DFE" w:rsidRDefault="00B44CCE" w:rsidP="004A2C0B">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p>
          <w:p w14:paraId="2206ECDD" w14:textId="1EF659EC" w:rsidR="00B44CCE" w:rsidRPr="006E3DFE" w:rsidRDefault="00B6003D" w:rsidP="00F85D8B">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r>
              <w:rPr>
                <w:rFonts w:ascii="Century Gothic" w:hAnsi="Century Gothic" w:cs="CopyrightKlimTypeFoundry-NotLic"/>
                <w:color w:val="272F38"/>
                <w:sz w:val="22"/>
                <w:szCs w:val="22"/>
                <w:lang w:val="en-US"/>
              </w:rPr>
              <w:t>Due to the popularity among members we have worked with CPG members to deliver a</w:t>
            </w:r>
            <w:r w:rsidR="00F85D8B">
              <w:rPr>
                <w:rFonts w:ascii="Century Gothic" w:hAnsi="Century Gothic" w:cs="CopyrightKlimTypeFoundry-NotLic"/>
                <w:color w:val="272F38"/>
                <w:sz w:val="22"/>
                <w:szCs w:val="22"/>
                <w:lang w:val="en-US"/>
              </w:rPr>
              <w:t xml:space="preserve"> meeting</w:t>
            </w:r>
            <w:r>
              <w:rPr>
                <w:rFonts w:ascii="Century Gothic" w:hAnsi="Century Gothic" w:cs="CopyrightKlimTypeFoundry-NotLic"/>
                <w:color w:val="272F38"/>
                <w:sz w:val="22"/>
                <w:szCs w:val="22"/>
                <w:lang w:val="en-US"/>
              </w:rPr>
              <w:t xml:space="preserve"> on Parliaments role in progressing children’s rights in December 2017. </w:t>
            </w:r>
          </w:p>
        </w:tc>
      </w:tr>
      <w:tr w:rsidR="00B44CCE" w:rsidRPr="006E3DFE" w14:paraId="6B0A8EFC" w14:textId="6945A987" w:rsidTr="00436230">
        <w:tc>
          <w:tcPr>
            <w:cnfStyle w:val="001000000000" w:firstRow="0" w:lastRow="0" w:firstColumn="1" w:lastColumn="0" w:oddVBand="0" w:evenVBand="0" w:oddHBand="0" w:evenHBand="0" w:firstRowFirstColumn="0" w:firstRowLastColumn="0" w:lastRowFirstColumn="0" w:lastRowLastColumn="0"/>
            <w:tcW w:w="2010" w:type="dxa"/>
          </w:tcPr>
          <w:p w14:paraId="718DE156" w14:textId="31720AF5" w:rsidR="004A2C0B" w:rsidRPr="006E3DFE" w:rsidRDefault="00B44CCE" w:rsidP="004A2C0B">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Children and Young People’s </w:t>
            </w:r>
            <w:r w:rsidR="004A2C0B" w:rsidRPr="006E3DFE">
              <w:rPr>
                <w:rFonts w:ascii="Century Gothic" w:hAnsi="Century Gothic" w:cs="CopyrightKlimTypeFoundry-NotLic"/>
                <w:color w:val="272F38"/>
                <w:sz w:val="22"/>
                <w:szCs w:val="22"/>
                <w:lang w:val="en-US"/>
              </w:rPr>
              <w:t>Mental Health</w:t>
            </w:r>
          </w:p>
        </w:tc>
        <w:tc>
          <w:tcPr>
            <w:tcW w:w="8197" w:type="dxa"/>
          </w:tcPr>
          <w:p w14:paraId="6BE47CFC" w14:textId="77777777" w:rsidR="004A2C0B" w:rsidRDefault="00C67DB3" w:rsidP="00B44CCE">
            <w:pPr>
              <w:cnfStyle w:val="000000000000" w:firstRow="0"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r>
              <w:rPr>
                <w:rFonts w:ascii="Century Gothic" w:hAnsi="Century Gothic" w:cs="CopyrightKlimTypeFoundry-NotLic"/>
                <w:color w:val="272F38"/>
                <w:sz w:val="22"/>
                <w:szCs w:val="22"/>
                <w:lang w:val="en-US"/>
              </w:rPr>
              <w:t xml:space="preserve">Mental health </w:t>
            </w:r>
            <w:r w:rsidR="00B44CCE" w:rsidRPr="006E3DFE">
              <w:rPr>
                <w:rFonts w:ascii="Century Gothic" w:hAnsi="Century Gothic" w:cs="CopyrightKlimTypeFoundry-NotLic"/>
                <w:color w:val="272F38"/>
                <w:sz w:val="22"/>
                <w:szCs w:val="22"/>
                <w:lang w:val="en-US"/>
              </w:rPr>
              <w:t>was noted in relation to a variety of more specific areas. There was particular concern over the mental health of looked after children and young people.</w:t>
            </w:r>
            <w:r w:rsidR="00F85D8B">
              <w:rPr>
                <w:rFonts w:ascii="Century Gothic" w:hAnsi="Century Gothic" w:cs="CopyrightKlimTypeFoundry-NotLic"/>
                <w:color w:val="272F38"/>
                <w:sz w:val="22"/>
                <w:szCs w:val="22"/>
                <w:lang w:val="en-US"/>
              </w:rPr>
              <w:t xml:space="preserve"> </w:t>
            </w:r>
          </w:p>
          <w:p w14:paraId="12A4680A" w14:textId="77777777" w:rsidR="00F85D8B" w:rsidRDefault="00F85D8B" w:rsidP="00B44CCE">
            <w:pPr>
              <w:cnfStyle w:val="000000000000" w:firstRow="0"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p>
          <w:p w14:paraId="5F109CD8" w14:textId="7F2FBE66" w:rsidR="00F85D8B" w:rsidRPr="006E3DFE" w:rsidRDefault="00F85D8B" w:rsidP="00B44CCE">
            <w:pPr>
              <w:cnfStyle w:val="000000000000" w:firstRow="0"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r>
              <w:rPr>
                <w:rFonts w:ascii="Century Gothic" w:hAnsi="Century Gothic" w:cs="CopyrightKlimTypeFoundry-NotLic"/>
                <w:color w:val="272F38"/>
                <w:sz w:val="22"/>
                <w:szCs w:val="22"/>
                <w:lang w:val="en-US"/>
              </w:rPr>
              <w:lastRenderedPageBreak/>
              <w:t xml:space="preserve">The topic has been identified for discussion at a CPG meeting in 2018. The date of which will be confirmed early in the year. </w:t>
            </w:r>
          </w:p>
        </w:tc>
      </w:tr>
      <w:tr w:rsidR="007A1942" w:rsidRPr="006E3DFE" w14:paraId="4A9E0FAC" w14:textId="0E64C4F6" w:rsidTr="0043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0F1C455F" w14:textId="379BCFFA" w:rsidR="004A2C0B" w:rsidRPr="006E3DFE" w:rsidRDefault="004A2C0B" w:rsidP="004A2C0B">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lastRenderedPageBreak/>
              <w:t>PEF/Attainment Gap/Education</w:t>
            </w:r>
          </w:p>
        </w:tc>
        <w:tc>
          <w:tcPr>
            <w:tcW w:w="8197" w:type="dxa"/>
          </w:tcPr>
          <w:p w14:paraId="00D93B42" w14:textId="77777777" w:rsidR="00B44CCE" w:rsidRPr="006E3DFE" w:rsidRDefault="00B44CCE" w:rsidP="00B44CCE">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The attainment gap and Pupil Equity Funding are also topics that CPG members wish to discuss. There is particular appetite to hear how the Pupil Equity Fund and the Attainment Challenge Fund are being spent and also to have clear evidence of what actually works to reduce the attainment gap. </w:t>
            </w:r>
          </w:p>
          <w:p w14:paraId="28C2FF1C" w14:textId="77777777" w:rsidR="00B44CCE" w:rsidRPr="006E3DFE" w:rsidRDefault="00B44CCE" w:rsidP="00B44CCE">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p>
          <w:p w14:paraId="7CDE52ED" w14:textId="7925DB95" w:rsidR="004A2C0B" w:rsidRPr="006E3DFE" w:rsidRDefault="00B44CCE" w:rsidP="004A2C0B">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There was also some interest in the Governance Review and how the removal of control from Local Authorities will affect family support. The governance review was discussed by the CPG in 2016. </w:t>
            </w:r>
          </w:p>
        </w:tc>
      </w:tr>
      <w:tr w:rsidR="00B44CCE" w:rsidRPr="006E3DFE" w14:paraId="2E4A2F17" w14:textId="489C3EE5" w:rsidTr="00436230">
        <w:tc>
          <w:tcPr>
            <w:cnfStyle w:val="001000000000" w:firstRow="0" w:lastRow="0" w:firstColumn="1" w:lastColumn="0" w:oddVBand="0" w:evenVBand="0" w:oddHBand="0" w:evenHBand="0" w:firstRowFirstColumn="0" w:firstRowLastColumn="0" w:lastRowFirstColumn="0" w:lastRowLastColumn="0"/>
            <w:tcW w:w="2010" w:type="dxa"/>
          </w:tcPr>
          <w:p w14:paraId="2CCC223C" w14:textId="77777777" w:rsidR="004A2C0B" w:rsidRPr="006E3DFE" w:rsidRDefault="004A2C0B" w:rsidP="004A2C0B">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Care (Various) </w:t>
            </w:r>
          </w:p>
        </w:tc>
        <w:tc>
          <w:tcPr>
            <w:tcW w:w="8197" w:type="dxa"/>
          </w:tcPr>
          <w:p w14:paraId="1AA32C14" w14:textId="77777777" w:rsidR="00B44CCE" w:rsidRPr="006E3DFE" w:rsidRDefault="00B44CCE" w:rsidP="00B44CCE">
            <w:pPr>
              <w:cnfStyle w:val="000000000000" w:firstRow="0"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The experience of looked after children and young people was also raised by other members who wished to discuss a variety of topics including; the outcomes care leavers, kinship care and also the needs of kinship carers. </w:t>
            </w:r>
          </w:p>
          <w:p w14:paraId="00DEBCE8" w14:textId="77777777" w:rsidR="00B44CCE" w:rsidRPr="006E3DFE" w:rsidRDefault="00B44CCE" w:rsidP="00B44CCE">
            <w:pPr>
              <w:cnfStyle w:val="000000000000" w:firstRow="0"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p>
          <w:p w14:paraId="0B404819" w14:textId="3C65D9AB" w:rsidR="004A2C0B" w:rsidRPr="006E3DFE" w:rsidRDefault="00B44CCE" w:rsidP="004A2C0B">
            <w:pPr>
              <w:cnfStyle w:val="000000000000" w:firstRow="0"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There was also desire to know more about the effectiveness of the Children’s Hearings System and the reforms to it. </w:t>
            </w:r>
          </w:p>
        </w:tc>
      </w:tr>
      <w:tr w:rsidR="007A1942" w:rsidRPr="006E3DFE" w14:paraId="06FDCC93" w14:textId="1A500E38" w:rsidTr="0043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6EFD5048" w14:textId="77777777" w:rsidR="004A2C0B" w:rsidRPr="006E3DFE" w:rsidRDefault="004A2C0B" w:rsidP="004A2C0B">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Drugs/Alcohol </w:t>
            </w:r>
          </w:p>
        </w:tc>
        <w:tc>
          <w:tcPr>
            <w:tcW w:w="8197" w:type="dxa"/>
          </w:tcPr>
          <w:p w14:paraId="655D1DF6" w14:textId="2A5C3663" w:rsidR="004A2C0B" w:rsidRPr="006E3DFE" w:rsidRDefault="00B44CCE" w:rsidP="004A2C0B">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There was also interest noted in the issues facing children and young people affected by drug and alcohol. </w:t>
            </w:r>
          </w:p>
        </w:tc>
      </w:tr>
      <w:tr w:rsidR="00B44CCE" w:rsidRPr="006E3DFE" w14:paraId="3165AF19" w14:textId="49901607" w:rsidTr="00436230">
        <w:tc>
          <w:tcPr>
            <w:cnfStyle w:val="001000000000" w:firstRow="0" w:lastRow="0" w:firstColumn="1" w:lastColumn="0" w:oddVBand="0" w:evenVBand="0" w:oddHBand="0" w:evenHBand="0" w:firstRowFirstColumn="0" w:firstRowLastColumn="0" w:lastRowFirstColumn="0" w:lastRowLastColumn="0"/>
            <w:tcW w:w="2010" w:type="dxa"/>
          </w:tcPr>
          <w:p w14:paraId="519DE4F7" w14:textId="4DD5422C" w:rsidR="004A2C0B" w:rsidRPr="006E3DFE" w:rsidRDefault="00B44CCE" w:rsidP="004A2C0B">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Children &amp; Young People (Scotland) Act 2014</w:t>
            </w:r>
          </w:p>
        </w:tc>
        <w:tc>
          <w:tcPr>
            <w:tcW w:w="8197" w:type="dxa"/>
          </w:tcPr>
          <w:p w14:paraId="589E9736" w14:textId="32A76B91" w:rsidR="005E170C" w:rsidRPr="006E3DFE" w:rsidRDefault="00B44CCE" w:rsidP="004A2C0B">
            <w:pPr>
              <w:cnfStyle w:val="000000000000" w:firstRow="0"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The Children and Young People (2014) Act was raised by several respondents, there was particular interest in the infor</w:t>
            </w:r>
            <w:r w:rsidR="005E170C">
              <w:rPr>
                <w:rFonts w:ascii="Century Gothic" w:hAnsi="Century Gothic" w:cs="CopyrightKlimTypeFoundry-NotLic"/>
                <w:color w:val="272F38"/>
                <w:sz w:val="22"/>
                <w:szCs w:val="22"/>
                <w:lang w:val="en-US"/>
              </w:rPr>
              <w:t>mation sharing aspects of this.</w:t>
            </w:r>
          </w:p>
        </w:tc>
      </w:tr>
      <w:tr w:rsidR="007A1942" w:rsidRPr="006E3DFE" w14:paraId="51A01C1D" w14:textId="0D1584FB" w:rsidTr="0043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24FB23FB" w14:textId="77777777" w:rsidR="004A2C0B" w:rsidRPr="006E3DFE" w:rsidRDefault="004A2C0B" w:rsidP="004A2C0B">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Connecting CYP with nature</w:t>
            </w:r>
          </w:p>
        </w:tc>
        <w:tc>
          <w:tcPr>
            <w:tcW w:w="8197" w:type="dxa"/>
          </w:tcPr>
          <w:p w14:paraId="6467C92B" w14:textId="3802253E" w:rsidR="004A2C0B" w:rsidRPr="006E3DFE" w:rsidRDefault="006E3DFE" w:rsidP="004A2C0B">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A member of the CPG raised connecting children with nature</w:t>
            </w:r>
            <w:r w:rsidR="00B44CCE" w:rsidRPr="006E3DFE">
              <w:rPr>
                <w:rFonts w:ascii="Century Gothic" w:hAnsi="Century Gothic" w:cs="CopyrightKlimTypeFoundry-NotLic"/>
                <w:color w:val="272F38"/>
                <w:sz w:val="22"/>
                <w:szCs w:val="22"/>
                <w:lang w:val="en-US"/>
              </w:rPr>
              <w:t xml:space="preserve">, this topic </w:t>
            </w:r>
            <w:proofErr w:type="gramStart"/>
            <w:r w:rsidR="00B44CCE" w:rsidRPr="006E3DFE">
              <w:rPr>
                <w:rFonts w:ascii="Century Gothic" w:hAnsi="Century Gothic" w:cs="CopyrightKlimTypeFoundry-NotLic"/>
                <w:color w:val="272F38"/>
                <w:sz w:val="22"/>
                <w:szCs w:val="22"/>
                <w:lang w:val="en-US"/>
              </w:rPr>
              <w:t>was meant to be discussed</w:t>
            </w:r>
            <w:proofErr w:type="gramEnd"/>
            <w:r w:rsidR="00B44CCE" w:rsidRPr="006E3DFE">
              <w:rPr>
                <w:rFonts w:ascii="Century Gothic" w:hAnsi="Century Gothic" w:cs="CopyrightKlimTypeFoundry-NotLic"/>
                <w:color w:val="272F38"/>
                <w:sz w:val="22"/>
                <w:szCs w:val="22"/>
                <w:lang w:val="en-US"/>
              </w:rPr>
              <w:t xml:space="preserve"> at the recent meeting on outdoor learning but had to be dropped. There is scope for its future discussion through a potential sub group. </w:t>
            </w:r>
          </w:p>
        </w:tc>
      </w:tr>
      <w:tr w:rsidR="00B44CCE" w:rsidRPr="006E3DFE" w14:paraId="2F5041B8" w14:textId="1B40BB11" w:rsidTr="00436230">
        <w:tc>
          <w:tcPr>
            <w:cnfStyle w:val="001000000000" w:firstRow="0" w:lastRow="0" w:firstColumn="1" w:lastColumn="0" w:oddVBand="0" w:evenVBand="0" w:oddHBand="0" w:evenHBand="0" w:firstRowFirstColumn="0" w:firstRowLastColumn="0" w:lastRowFirstColumn="0" w:lastRowLastColumn="0"/>
            <w:tcW w:w="2010" w:type="dxa"/>
          </w:tcPr>
          <w:p w14:paraId="06636CC4" w14:textId="63673A83" w:rsidR="004A2C0B" w:rsidRPr="006E3DFE" w:rsidRDefault="004A2C0B" w:rsidP="004A2C0B">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Social Media and impact on children and young peoples </w:t>
            </w:r>
            <w:r w:rsidR="006E3DFE" w:rsidRPr="006E3DFE">
              <w:rPr>
                <w:rFonts w:ascii="Century Gothic" w:hAnsi="Century Gothic" w:cs="CopyrightKlimTypeFoundry-NotLic"/>
                <w:color w:val="272F38"/>
                <w:sz w:val="22"/>
                <w:szCs w:val="22"/>
                <w:lang w:val="en-US"/>
              </w:rPr>
              <w:t xml:space="preserve">development </w:t>
            </w:r>
          </w:p>
        </w:tc>
        <w:tc>
          <w:tcPr>
            <w:tcW w:w="8197" w:type="dxa"/>
          </w:tcPr>
          <w:p w14:paraId="1C22CB0E" w14:textId="77777777" w:rsidR="00B44CCE" w:rsidRPr="006E3DFE" w:rsidRDefault="00B44CCE" w:rsidP="00B44CCE">
            <w:pPr>
              <w:cnfStyle w:val="000000000000" w:firstRow="0"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The impact of social media on the development of children and young people, there could be a link with child rights in this topic and the work done by the 5 Rights Youth Commission.</w:t>
            </w:r>
          </w:p>
          <w:p w14:paraId="3D9FA873" w14:textId="77777777" w:rsidR="004A2C0B" w:rsidRPr="006E3DFE" w:rsidRDefault="004A2C0B" w:rsidP="004A2C0B">
            <w:pPr>
              <w:cnfStyle w:val="000000000000" w:firstRow="0"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p>
        </w:tc>
      </w:tr>
      <w:tr w:rsidR="007A1942" w:rsidRPr="006E3DFE" w14:paraId="5A353A68" w14:textId="684D49F1" w:rsidTr="0043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34F5F142" w14:textId="2B097D0C" w:rsidR="004A2C0B" w:rsidRPr="006E3DFE" w:rsidRDefault="00B44CCE" w:rsidP="00B44CCE">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Children and Young People wit Additional Support Needs</w:t>
            </w:r>
          </w:p>
        </w:tc>
        <w:tc>
          <w:tcPr>
            <w:tcW w:w="8197" w:type="dxa"/>
          </w:tcPr>
          <w:p w14:paraId="65A84BA9" w14:textId="77777777" w:rsidR="004A2C0B" w:rsidRDefault="00B44CCE" w:rsidP="004A2C0B">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There was also an appetite for discussion issues relating to children and young people with additional support needs. This ranged from a general interest to more specific comments on the issues relating to children with learning disabilities. </w:t>
            </w:r>
          </w:p>
          <w:p w14:paraId="046B6EEF" w14:textId="77777777" w:rsidR="00F85D8B" w:rsidRDefault="00F85D8B" w:rsidP="004A2C0B">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p>
          <w:p w14:paraId="03C71CC4" w14:textId="288B86D1" w:rsidR="00F85D8B" w:rsidRPr="006E3DFE" w:rsidRDefault="00F85D8B" w:rsidP="004A2C0B">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r>
              <w:rPr>
                <w:rFonts w:ascii="Century Gothic" w:hAnsi="Century Gothic" w:cs="CopyrightKlimTypeFoundry-NotLic"/>
                <w:color w:val="272F38"/>
                <w:sz w:val="22"/>
                <w:szCs w:val="22"/>
                <w:lang w:val="en-US"/>
              </w:rPr>
              <w:t xml:space="preserve">This topic has also been selected for a meeting in 2018. </w:t>
            </w:r>
          </w:p>
        </w:tc>
      </w:tr>
      <w:tr w:rsidR="00B44CCE" w:rsidRPr="006E3DFE" w14:paraId="129B01EB" w14:textId="2D1143C2" w:rsidTr="00436230">
        <w:tc>
          <w:tcPr>
            <w:cnfStyle w:val="001000000000" w:firstRow="0" w:lastRow="0" w:firstColumn="1" w:lastColumn="0" w:oddVBand="0" w:evenVBand="0" w:oddHBand="0" w:evenHBand="0" w:firstRowFirstColumn="0" w:firstRowLastColumn="0" w:lastRowFirstColumn="0" w:lastRowLastColumn="0"/>
            <w:tcW w:w="2010" w:type="dxa"/>
          </w:tcPr>
          <w:p w14:paraId="470E81EB" w14:textId="77777777" w:rsidR="004A2C0B" w:rsidRPr="006E3DFE" w:rsidRDefault="004A2C0B" w:rsidP="004A2C0B">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Research on child sexual abuse</w:t>
            </w:r>
          </w:p>
        </w:tc>
        <w:tc>
          <w:tcPr>
            <w:tcW w:w="8197" w:type="dxa"/>
          </w:tcPr>
          <w:p w14:paraId="05AE14FB" w14:textId="0267A48C" w:rsidR="00B44CCE" w:rsidRPr="006E3DFE" w:rsidRDefault="00B44CCE" w:rsidP="00B44CCE">
            <w:pPr>
              <w:cnfStyle w:val="000000000000" w:firstRow="0"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There was interest in presenting the findings of new research on child sexual abuse by NSPCC. </w:t>
            </w:r>
          </w:p>
          <w:p w14:paraId="141F1F3F" w14:textId="77777777" w:rsidR="004A2C0B" w:rsidRPr="006E3DFE" w:rsidRDefault="004A2C0B" w:rsidP="004A2C0B">
            <w:pPr>
              <w:cnfStyle w:val="000000000000" w:firstRow="0" w:lastRow="0" w:firstColumn="0" w:lastColumn="0" w:oddVBand="0" w:evenVBand="0" w:oddHBand="0" w:evenHBand="0" w:firstRowFirstColumn="0" w:firstRowLastColumn="0" w:lastRowFirstColumn="0" w:lastRowLastColumn="0"/>
              <w:rPr>
                <w:rFonts w:ascii="Century Gothic" w:hAnsi="Century Gothic" w:cs="CopyrightKlimTypeFoundry-NotLic"/>
                <w:color w:val="272F38"/>
                <w:sz w:val="22"/>
                <w:szCs w:val="22"/>
                <w:lang w:val="en-US"/>
              </w:rPr>
            </w:pPr>
          </w:p>
        </w:tc>
      </w:tr>
      <w:tr w:rsidR="007A1942" w:rsidRPr="006E3DFE" w14:paraId="4F6B1636" w14:textId="77777777" w:rsidTr="0043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7CD4ACE3" w14:textId="5A3FEB7C" w:rsidR="00B44CCE" w:rsidRPr="006E3DFE" w:rsidRDefault="00B44CCE" w:rsidP="004A2C0B">
            <w:pPr>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Other (Topics with less explanation) </w:t>
            </w:r>
          </w:p>
        </w:tc>
        <w:tc>
          <w:tcPr>
            <w:tcW w:w="8197" w:type="dxa"/>
          </w:tcPr>
          <w:p w14:paraId="05F97E33" w14:textId="57C0CD48" w:rsidR="00B44CCE" w:rsidRPr="006E3DFE" w:rsidRDefault="00B44CCE" w:rsidP="00B44CCE">
            <w:pPr>
              <w:cnfStyle w:val="000000100000" w:firstRow="0" w:lastRow="0" w:firstColumn="0" w:lastColumn="0" w:oddVBand="0" w:evenVBand="0" w:oddHBand="1" w:evenHBand="0" w:firstRowFirstColumn="0" w:firstRowLastColumn="0" w:lastRowFirstColumn="0" w:lastRowLastColumn="0"/>
              <w:rPr>
                <w:rFonts w:ascii="Century Gothic" w:hAnsi="Century Gothic" w:cs="CopyrightKlimTypeFoundry-NotLic"/>
                <w:color w:val="272F38"/>
                <w:sz w:val="22"/>
                <w:szCs w:val="22"/>
                <w:lang w:val="en-US"/>
              </w:rPr>
            </w:pPr>
            <w:r w:rsidRPr="006E3DFE">
              <w:rPr>
                <w:rFonts w:ascii="Century Gothic" w:hAnsi="Century Gothic" w:cs="CopyrightKlimTypeFoundry-NotLic"/>
                <w:color w:val="272F38"/>
                <w:sz w:val="22"/>
                <w:szCs w:val="22"/>
                <w:lang w:val="en-US"/>
              </w:rPr>
              <w:t xml:space="preserve">Other topics identified included; guidance on religious observation; screening tools for ADHD for non-clinical professionals and service integration. </w:t>
            </w:r>
          </w:p>
        </w:tc>
      </w:tr>
    </w:tbl>
    <w:p w14:paraId="2CEE8BBB" w14:textId="77777777" w:rsidR="00C05CED" w:rsidRPr="006E3DFE" w:rsidRDefault="00C05CED" w:rsidP="00C05CED">
      <w:pPr>
        <w:rPr>
          <w:rFonts w:ascii="Century Gothic" w:hAnsi="Century Gothic" w:cs="CopyrightKlimTypeFoundry-NotLic"/>
          <w:b/>
          <w:color w:val="272F38"/>
          <w:sz w:val="22"/>
          <w:szCs w:val="22"/>
          <w:lang w:val="en-US"/>
        </w:rPr>
      </w:pPr>
    </w:p>
    <w:p w14:paraId="43AC5553" w14:textId="77777777" w:rsidR="00726785" w:rsidRDefault="00726785" w:rsidP="00201AC2">
      <w:pPr>
        <w:rPr>
          <w:rFonts w:ascii="Century Gothic" w:hAnsi="Century Gothic" w:cs="CopyrightKlimTypeFoundry-NotLic"/>
          <w:b/>
          <w:color w:val="272F38"/>
          <w:sz w:val="22"/>
          <w:szCs w:val="22"/>
          <w:lang w:val="en-US"/>
        </w:rPr>
      </w:pPr>
    </w:p>
    <w:p w14:paraId="455217A9" w14:textId="77777777" w:rsidR="00726785" w:rsidRDefault="00726785" w:rsidP="00201AC2">
      <w:pPr>
        <w:rPr>
          <w:rFonts w:ascii="Century Gothic" w:hAnsi="Century Gothic" w:cs="CopyrightKlimTypeFoundry-NotLic"/>
          <w:b/>
          <w:color w:val="272F38"/>
          <w:sz w:val="22"/>
          <w:szCs w:val="22"/>
          <w:lang w:val="en-US"/>
        </w:rPr>
      </w:pPr>
    </w:p>
    <w:p w14:paraId="778600A8" w14:textId="3A045B23" w:rsidR="00387498" w:rsidRPr="006E3DFE" w:rsidRDefault="00387498" w:rsidP="00201AC2">
      <w:pPr>
        <w:rPr>
          <w:rFonts w:ascii="Century Gothic" w:hAnsi="Century Gothic"/>
          <w:b/>
          <w:sz w:val="22"/>
          <w:szCs w:val="22"/>
        </w:rPr>
      </w:pPr>
      <w:r w:rsidRPr="006E3DFE">
        <w:rPr>
          <w:rFonts w:ascii="Century Gothic" w:hAnsi="Century Gothic" w:cs="CopyrightKlimTypeFoundry-NotLic"/>
          <w:b/>
          <w:color w:val="272F38"/>
          <w:sz w:val="22"/>
          <w:szCs w:val="22"/>
          <w:lang w:val="en-US"/>
        </w:rPr>
        <w:t>Q</w:t>
      </w:r>
      <w:r w:rsidR="00201AC2" w:rsidRPr="006E3DFE">
        <w:rPr>
          <w:rFonts w:ascii="Century Gothic" w:hAnsi="Century Gothic" w:cs="CopyrightKlimTypeFoundry-NotLic"/>
          <w:b/>
          <w:color w:val="272F38"/>
          <w:sz w:val="22"/>
          <w:szCs w:val="22"/>
          <w:lang w:val="en-US"/>
        </w:rPr>
        <w:t>uestion 2:</w:t>
      </w:r>
      <w:r w:rsidRPr="006E3DFE">
        <w:rPr>
          <w:rFonts w:ascii="Century Gothic" w:hAnsi="Century Gothic" w:cs="CopyrightKlimTypeFoundry-NotLic"/>
          <w:b/>
          <w:color w:val="272F38"/>
          <w:sz w:val="22"/>
          <w:szCs w:val="22"/>
          <w:lang w:val="en-US"/>
        </w:rPr>
        <w:t xml:space="preserve"> How do you feel members could be further engaged in the CPG?</w:t>
      </w:r>
    </w:p>
    <w:p w14:paraId="6D34ACC7" w14:textId="77777777" w:rsidR="007E3A59" w:rsidRPr="006E3DFE" w:rsidRDefault="007E3A59">
      <w:pPr>
        <w:rPr>
          <w:rFonts w:ascii="Century Gothic" w:hAnsi="Century Gothic"/>
          <w:sz w:val="22"/>
          <w:szCs w:val="22"/>
        </w:rPr>
      </w:pPr>
    </w:p>
    <w:p w14:paraId="756386FF" w14:textId="0C812462" w:rsidR="00786D31" w:rsidRDefault="004B42DD" w:rsidP="0058420E">
      <w:pPr>
        <w:rPr>
          <w:rFonts w:ascii="Century Gothic" w:hAnsi="Century Gothic"/>
          <w:sz w:val="22"/>
          <w:szCs w:val="22"/>
        </w:rPr>
      </w:pPr>
      <w:r w:rsidRPr="006E3DFE">
        <w:rPr>
          <w:rFonts w:ascii="Century Gothic" w:hAnsi="Century Gothic"/>
          <w:sz w:val="22"/>
          <w:szCs w:val="22"/>
        </w:rPr>
        <w:t xml:space="preserve">As the joint secretariat </w:t>
      </w:r>
      <w:r w:rsidR="00743BCC">
        <w:rPr>
          <w:rFonts w:ascii="Century Gothic" w:hAnsi="Century Gothic"/>
          <w:sz w:val="22"/>
          <w:szCs w:val="22"/>
        </w:rPr>
        <w:t>we will look at identifying new methods of engagement with the members in the ways you have identified.</w:t>
      </w:r>
      <w:r w:rsidRPr="006E3DFE">
        <w:rPr>
          <w:rFonts w:ascii="Century Gothic" w:hAnsi="Century Gothic"/>
          <w:sz w:val="22"/>
          <w:szCs w:val="22"/>
        </w:rPr>
        <w:t xml:space="preserve"> However we also need to ensure that current methods for member engag</w:t>
      </w:r>
      <w:r w:rsidR="00464871" w:rsidRPr="006E3DFE">
        <w:rPr>
          <w:rFonts w:ascii="Century Gothic" w:hAnsi="Century Gothic"/>
          <w:sz w:val="22"/>
          <w:szCs w:val="22"/>
        </w:rPr>
        <w:t xml:space="preserve">ement are better understood. </w:t>
      </w:r>
    </w:p>
    <w:p w14:paraId="13553F3E" w14:textId="77777777" w:rsidR="00726785" w:rsidRDefault="00726785" w:rsidP="0058420E">
      <w:pPr>
        <w:rPr>
          <w:rFonts w:ascii="Century Gothic" w:hAnsi="Century Gothic"/>
          <w:sz w:val="22"/>
          <w:szCs w:val="22"/>
        </w:rPr>
      </w:pPr>
    </w:p>
    <w:p w14:paraId="52CDFE94" w14:textId="77777777" w:rsidR="00726785" w:rsidRDefault="00726785" w:rsidP="0058420E">
      <w:pPr>
        <w:rPr>
          <w:rFonts w:ascii="Century Gothic" w:hAnsi="Century Gothic"/>
          <w:sz w:val="22"/>
          <w:szCs w:val="22"/>
        </w:rPr>
      </w:pPr>
    </w:p>
    <w:p w14:paraId="612CEB8C" w14:textId="77777777" w:rsidR="00726785" w:rsidRPr="006E3DFE" w:rsidRDefault="00726785" w:rsidP="0058420E">
      <w:pPr>
        <w:rPr>
          <w:rFonts w:ascii="Century Gothic" w:hAnsi="Century Gothic"/>
          <w:sz w:val="22"/>
          <w:szCs w:val="22"/>
        </w:rPr>
      </w:pPr>
    </w:p>
    <w:tbl>
      <w:tblPr>
        <w:tblStyle w:val="MediumList1"/>
        <w:tblW w:w="10206" w:type="dxa"/>
        <w:tblInd w:w="-743" w:type="dxa"/>
        <w:tblLook w:val="04A0" w:firstRow="1" w:lastRow="0" w:firstColumn="1" w:lastColumn="0" w:noHBand="0" w:noVBand="1"/>
      </w:tblPr>
      <w:tblGrid>
        <w:gridCol w:w="1755"/>
        <w:gridCol w:w="3178"/>
        <w:gridCol w:w="5273"/>
      </w:tblGrid>
      <w:tr w:rsidR="00786D31" w:rsidRPr="006E3DFE" w14:paraId="50FD2FA4" w14:textId="77777777" w:rsidTr="008D3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6CAEBA89" w14:textId="168D917B" w:rsidR="00786D31" w:rsidRPr="006E3DFE" w:rsidRDefault="00786D31" w:rsidP="008D303B">
            <w:pPr>
              <w:ind w:left="34"/>
              <w:rPr>
                <w:rFonts w:ascii="Century Gothic" w:hAnsi="Century Gothic"/>
                <w:sz w:val="22"/>
                <w:szCs w:val="22"/>
              </w:rPr>
            </w:pPr>
            <w:r w:rsidRPr="006E3DFE">
              <w:rPr>
                <w:rFonts w:ascii="Century Gothic" w:hAnsi="Century Gothic"/>
                <w:sz w:val="22"/>
                <w:szCs w:val="22"/>
              </w:rPr>
              <w:t>Issue Raised</w:t>
            </w:r>
          </w:p>
        </w:tc>
        <w:tc>
          <w:tcPr>
            <w:tcW w:w="3178" w:type="dxa"/>
          </w:tcPr>
          <w:p w14:paraId="0637005A" w14:textId="16CEB094" w:rsidR="00786D31" w:rsidRPr="006E3DFE" w:rsidRDefault="00786D31" w:rsidP="0058420E">
            <w:pPr>
              <w:cnfStyle w:val="100000000000" w:firstRow="1" w:lastRow="0" w:firstColumn="0" w:lastColumn="0" w:oddVBand="0" w:evenVBand="0" w:oddHBand="0" w:evenHBand="0" w:firstRowFirstColumn="0" w:firstRowLastColumn="0" w:lastRowFirstColumn="0" w:lastRowLastColumn="0"/>
              <w:rPr>
                <w:rFonts w:ascii="Century Gothic" w:hAnsi="Century Gothic"/>
                <w:b/>
                <w:sz w:val="22"/>
                <w:szCs w:val="22"/>
              </w:rPr>
            </w:pPr>
            <w:r w:rsidRPr="006E3DFE">
              <w:rPr>
                <w:rFonts w:ascii="Century Gothic" w:hAnsi="Century Gothic"/>
                <w:b/>
                <w:sz w:val="22"/>
                <w:szCs w:val="22"/>
              </w:rPr>
              <w:t>You Said</w:t>
            </w:r>
          </w:p>
        </w:tc>
        <w:tc>
          <w:tcPr>
            <w:tcW w:w="5273" w:type="dxa"/>
          </w:tcPr>
          <w:p w14:paraId="07152370" w14:textId="1258EE51" w:rsidR="00786D31" w:rsidRPr="006E3DFE" w:rsidRDefault="00786D31" w:rsidP="0058420E">
            <w:pPr>
              <w:cnfStyle w:val="100000000000" w:firstRow="1" w:lastRow="0" w:firstColumn="0" w:lastColumn="0" w:oddVBand="0" w:evenVBand="0" w:oddHBand="0" w:evenHBand="0" w:firstRowFirstColumn="0" w:firstRowLastColumn="0" w:lastRowFirstColumn="0" w:lastRowLastColumn="0"/>
              <w:rPr>
                <w:rFonts w:ascii="Century Gothic" w:hAnsi="Century Gothic"/>
                <w:b/>
                <w:sz w:val="22"/>
                <w:szCs w:val="22"/>
              </w:rPr>
            </w:pPr>
            <w:r w:rsidRPr="006E3DFE">
              <w:rPr>
                <w:rFonts w:ascii="Century Gothic" w:hAnsi="Century Gothic"/>
                <w:b/>
                <w:sz w:val="22"/>
                <w:szCs w:val="22"/>
              </w:rPr>
              <w:t>Action Required</w:t>
            </w:r>
          </w:p>
        </w:tc>
      </w:tr>
      <w:tr w:rsidR="00786D31" w:rsidRPr="006E3DFE" w14:paraId="51596FA5" w14:textId="77777777" w:rsidTr="008D3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46061A21" w14:textId="26654826" w:rsidR="00786D31" w:rsidRPr="006E3DFE" w:rsidRDefault="00786D31" w:rsidP="00786D31">
            <w:pPr>
              <w:rPr>
                <w:rFonts w:ascii="Century Gothic" w:hAnsi="Century Gothic"/>
                <w:sz w:val="22"/>
                <w:szCs w:val="22"/>
              </w:rPr>
            </w:pPr>
            <w:r w:rsidRPr="006E3DFE">
              <w:rPr>
                <w:rFonts w:ascii="Century Gothic" w:hAnsi="Century Gothic"/>
                <w:sz w:val="22"/>
                <w:szCs w:val="22"/>
              </w:rPr>
              <w:t xml:space="preserve">Clarity over Minutes </w:t>
            </w:r>
          </w:p>
          <w:p w14:paraId="1C198A03" w14:textId="77777777" w:rsidR="00786D31" w:rsidRPr="006E3DFE" w:rsidRDefault="00786D31" w:rsidP="0058420E">
            <w:pPr>
              <w:rPr>
                <w:rFonts w:ascii="Century Gothic" w:hAnsi="Century Gothic"/>
                <w:sz w:val="22"/>
                <w:szCs w:val="22"/>
              </w:rPr>
            </w:pPr>
          </w:p>
        </w:tc>
        <w:tc>
          <w:tcPr>
            <w:tcW w:w="3178" w:type="dxa"/>
          </w:tcPr>
          <w:p w14:paraId="1AD049FE" w14:textId="5012CD96" w:rsidR="00786D31" w:rsidRPr="006E3DFE" w:rsidRDefault="00786D31" w:rsidP="0058420E">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 xml:space="preserve">You wanted clarity over what happens to minutes. </w:t>
            </w:r>
          </w:p>
        </w:tc>
        <w:tc>
          <w:tcPr>
            <w:tcW w:w="5273" w:type="dxa"/>
          </w:tcPr>
          <w:p w14:paraId="43B351E4" w14:textId="596ADB08" w:rsidR="00786D31" w:rsidRPr="006E3DFE" w:rsidRDefault="00B6003D" w:rsidP="00B6003D">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 xml:space="preserve">The </w:t>
            </w:r>
            <w:r w:rsidR="00771A58" w:rsidRPr="006E3DFE">
              <w:rPr>
                <w:rFonts w:ascii="Century Gothic" w:hAnsi="Century Gothic"/>
                <w:sz w:val="22"/>
                <w:szCs w:val="22"/>
              </w:rPr>
              <w:t>Secretariat will continue to circulate the m</w:t>
            </w:r>
            <w:r w:rsidR="00786D31" w:rsidRPr="006E3DFE">
              <w:rPr>
                <w:rFonts w:ascii="Century Gothic" w:hAnsi="Century Gothic"/>
                <w:sz w:val="22"/>
                <w:szCs w:val="22"/>
              </w:rPr>
              <w:t xml:space="preserve">inutes </w:t>
            </w:r>
            <w:r w:rsidR="00771A58" w:rsidRPr="006E3DFE">
              <w:rPr>
                <w:rFonts w:ascii="Century Gothic" w:hAnsi="Century Gothic"/>
                <w:sz w:val="22"/>
                <w:szCs w:val="22"/>
              </w:rPr>
              <w:t xml:space="preserve">once these </w:t>
            </w:r>
            <w:r w:rsidR="00786D31" w:rsidRPr="006E3DFE">
              <w:rPr>
                <w:rFonts w:ascii="Century Gothic" w:hAnsi="Century Gothic"/>
                <w:sz w:val="22"/>
                <w:szCs w:val="22"/>
              </w:rPr>
              <w:t>are rat</w:t>
            </w:r>
            <w:r w:rsidR="00771A58" w:rsidRPr="006E3DFE">
              <w:rPr>
                <w:rFonts w:ascii="Century Gothic" w:hAnsi="Century Gothic"/>
                <w:sz w:val="22"/>
                <w:szCs w:val="22"/>
              </w:rPr>
              <w:t>ified at the following meeting</w:t>
            </w:r>
            <w:r w:rsidR="006B21CB">
              <w:rPr>
                <w:rFonts w:ascii="Century Gothic" w:hAnsi="Century Gothic"/>
                <w:sz w:val="22"/>
                <w:szCs w:val="22"/>
              </w:rPr>
              <w:t>s</w:t>
            </w:r>
            <w:r w:rsidR="00786D31" w:rsidRPr="006E3DFE">
              <w:rPr>
                <w:rFonts w:ascii="Century Gothic" w:hAnsi="Century Gothic"/>
                <w:sz w:val="22"/>
                <w:szCs w:val="22"/>
              </w:rPr>
              <w:t xml:space="preserve">. </w:t>
            </w:r>
            <w:r w:rsidR="00771A58" w:rsidRPr="006E3DFE">
              <w:rPr>
                <w:rFonts w:ascii="Century Gothic" w:hAnsi="Century Gothic"/>
                <w:sz w:val="22"/>
                <w:szCs w:val="22"/>
              </w:rPr>
              <w:t xml:space="preserve">Members can also access these on the Scottish Parliament </w:t>
            </w:r>
            <w:r w:rsidR="006E3DFE" w:rsidRPr="006E3DFE">
              <w:rPr>
                <w:rFonts w:ascii="Century Gothic" w:hAnsi="Century Gothic"/>
                <w:sz w:val="22"/>
                <w:szCs w:val="22"/>
              </w:rPr>
              <w:t xml:space="preserve">website. </w:t>
            </w:r>
            <w:r>
              <w:rPr>
                <w:rFonts w:ascii="Century Gothic" w:hAnsi="Century Gothic"/>
                <w:sz w:val="22"/>
                <w:szCs w:val="22"/>
              </w:rPr>
              <w:t xml:space="preserve">We will also aim to provide a draft of minutes following each meeting. </w:t>
            </w:r>
          </w:p>
        </w:tc>
      </w:tr>
      <w:tr w:rsidR="00786D31" w:rsidRPr="006E3DFE" w14:paraId="6704F114" w14:textId="77777777" w:rsidTr="008D303B">
        <w:tc>
          <w:tcPr>
            <w:cnfStyle w:val="001000000000" w:firstRow="0" w:lastRow="0" w:firstColumn="1" w:lastColumn="0" w:oddVBand="0" w:evenVBand="0" w:oddHBand="0" w:evenHBand="0" w:firstRowFirstColumn="0" w:firstRowLastColumn="0" w:lastRowFirstColumn="0" w:lastRowLastColumn="0"/>
            <w:tcW w:w="1755" w:type="dxa"/>
          </w:tcPr>
          <w:p w14:paraId="6F1CE248" w14:textId="1A397665" w:rsidR="00786D31" w:rsidRPr="006E3DFE" w:rsidRDefault="00786D31" w:rsidP="0058420E">
            <w:pPr>
              <w:rPr>
                <w:rFonts w:ascii="Century Gothic" w:hAnsi="Century Gothic"/>
                <w:sz w:val="22"/>
                <w:szCs w:val="22"/>
              </w:rPr>
            </w:pPr>
            <w:r w:rsidRPr="006E3DFE">
              <w:rPr>
                <w:rFonts w:ascii="Century Gothic" w:hAnsi="Century Gothic"/>
                <w:sz w:val="22"/>
                <w:szCs w:val="22"/>
              </w:rPr>
              <w:t>Taking Forward Actions</w:t>
            </w:r>
          </w:p>
        </w:tc>
        <w:tc>
          <w:tcPr>
            <w:tcW w:w="3178" w:type="dxa"/>
          </w:tcPr>
          <w:p w14:paraId="4221E016" w14:textId="15625D14" w:rsidR="00786D31" w:rsidRPr="006E3DFE" w:rsidRDefault="00786D31" w:rsidP="0058420E">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 xml:space="preserve">You wanted the group to become more action focused and more clarity on how these are taken forward. </w:t>
            </w:r>
          </w:p>
        </w:tc>
        <w:tc>
          <w:tcPr>
            <w:tcW w:w="5273" w:type="dxa"/>
          </w:tcPr>
          <w:p w14:paraId="628567AA" w14:textId="77777777" w:rsidR="00786D31" w:rsidRDefault="00955C82" w:rsidP="0058420E">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The secretariat</w:t>
            </w:r>
            <w:r w:rsidR="00786D31" w:rsidRPr="006E3DFE">
              <w:rPr>
                <w:rFonts w:ascii="Century Gothic" w:hAnsi="Century Gothic"/>
                <w:sz w:val="22"/>
                <w:szCs w:val="22"/>
              </w:rPr>
              <w:t xml:space="preserve"> will look at how other CPGs take forward actions and identify ways for this work with the CPG on CYP. </w:t>
            </w:r>
          </w:p>
          <w:p w14:paraId="32E6C9D6" w14:textId="77777777" w:rsidR="00B6003D" w:rsidRDefault="00B6003D" w:rsidP="0058420E">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p w14:paraId="289E969E" w14:textId="08551B76" w:rsidR="00B6003D" w:rsidRPr="006E3DFE" w:rsidRDefault="00B6003D" w:rsidP="0058420E">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 xml:space="preserve">The December 2017 meeting has </w:t>
            </w:r>
            <w:r w:rsidR="00743BCC">
              <w:rPr>
                <w:rFonts w:ascii="Century Gothic" w:hAnsi="Century Gothic"/>
                <w:sz w:val="22"/>
                <w:szCs w:val="22"/>
              </w:rPr>
              <w:t>raised several key actions that</w:t>
            </w:r>
            <w:r>
              <w:rPr>
                <w:rFonts w:ascii="Century Gothic" w:hAnsi="Century Gothic"/>
                <w:sz w:val="22"/>
                <w:szCs w:val="22"/>
              </w:rPr>
              <w:t xml:space="preserve"> will be taken forward by the group in 2018. </w:t>
            </w:r>
          </w:p>
        </w:tc>
      </w:tr>
      <w:tr w:rsidR="00786D31" w:rsidRPr="006E3DFE" w14:paraId="47A6D23D" w14:textId="77777777" w:rsidTr="008D3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43A1899F" w14:textId="7F9C5944" w:rsidR="00786D31" w:rsidRPr="006E3DFE" w:rsidRDefault="00786D31" w:rsidP="0058420E">
            <w:pPr>
              <w:rPr>
                <w:rFonts w:ascii="Century Gothic" w:hAnsi="Century Gothic"/>
                <w:sz w:val="22"/>
                <w:szCs w:val="22"/>
              </w:rPr>
            </w:pPr>
            <w:r w:rsidRPr="006E3DFE">
              <w:rPr>
                <w:rFonts w:ascii="Century Gothic" w:hAnsi="Century Gothic"/>
                <w:sz w:val="22"/>
                <w:szCs w:val="22"/>
              </w:rPr>
              <w:t>Joining in discussions</w:t>
            </w:r>
          </w:p>
        </w:tc>
        <w:tc>
          <w:tcPr>
            <w:tcW w:w="3178" w:type="dxa"/>
          </w:tcPr>
          <w:p w14:paraId="27296E2F" w14:textId="066B2434" w:rsidR="00786D31" w:rsidRPr="006E3DFE" w:rsidRDefault="00786D31" w:rsidP="0058420E">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 xml:space="preserve">You wanted more opportunities to join in discussions. </w:t>
            </w:r>
          </w:p>
        </w:tc>
        <w:tc>
          <w:tcPr>
            <w:tcW w:w="5273" w:type="dxa"/>
          </w:tcPr>
          <w:p w14:paraId="428EC65D" w14:textId="77777777" w:rsidR="006B21CB" w:rsidRDefault="00B6003D" w:rsidP="006B21CB">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The Secretariat and Convenors will continue to ensure m</w:t>
            </w:r>
            <w:r w:rsidR="00786D31" w:rsidRPr="006E3DFE">
              <w:rPr>
                <w:rFonts w:ascii="Century Gothic" w:hAnsi="Century Gothic"/>
                <w:sz w:val="22"/>
                <w:szCs w:val="22"/>
              </w:rPr>
              <w:t xml:space="preserve">embers are provided </w:t>
            </w:r>
            <w:r>
              <w:rPr>
                <w:rFonts w:ascii="Century Gothic" w:hAnsi="Century Gothic"/>
                <w:sz w:val="22"/>
                <w:szCs w:val="22"/>
              </w:rPr>
              <w:t>with the</w:t>
            </w:r>
            <w:r w:rsidR="00786D31" w:rsidRPr="006E3DFE">
              <w:rPr>
                <w:rFonts w:ascii="Century Gothic" w:hAnsi="Century Gothic"/>
                <w:sz w:val="22"/>
                <w:szCs w:val="22"/>
              </w:rPr>
              <w:t xml:space="preserve"> opportunity to join in discussions </w:t>
            </w:r>
            <w:r>
              <w:rPr>
                <w:rFonts w:ascii="Century Gothic" w:hAnsi="Century Gothic"/>
                <w:sz w:val="22"/>
                <w:szCs w:val="22"/>
              </w:rPr>
              <w:t>from the f</w:t>
            </w:r>
            <w:r w:rsidR="006B21CB">
              <w:rPr>
                <w:rFonts w:ascii="Century Gothic" w:hAnsi="Century Gothic"/>
                <w:sz w:val="22"/>
                <w:szCs w:val="22"/>
              </w:rPr>
              <w:t>loor</w:t>
            </w:r>
            <w:r w:rsidR="00786D31" w:rsidRPr="006E3DFE">
              <w:rPr>
                <w:rFonts w:ascii="Century Gothic" w:hAnsi="Century Gothic"/>
                <w:sz w:val="22"/>
                <w:szCs w:val="22"/>
              </w:rPr>
              <w:t xml:space="preserve">. </w:t>
            </w:r>
          </w:p>
          <w:p w14:paraId="53AF6A45" w14:textId="77777777" w:rsidR="006B21CB" w:rsidRDefault="006B21CB" w:rsidP="006B21CB">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p w14:paraId="7B74B73E" w14:textId="7A5CC2F0" w:rsidR="00786D31" w:rsidRPr="006E3DFE" w:rsidRDefault="00436230" w:rsidP="006B21CB">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 xml:space="preserve">Taking questions from the floor rather than in advance allows members to respond to </w:t>
            </w:r>
            <w:r w:rsidR="00771A58" w:rsidRPr="006E3DFE">
              <w:rPr>
                <w:rFonts w:ascii="Century Gothic" w:hAnsi="Century Gothic"/>
                <w:sz w:val="22"/>
                <w:szCs w:val="22"/>
              </w:rPr>
              <w:t xml:space="preserve">the </w:t>
            </w:r>
            <w:r w:rsidRPr="006E3DFE">
              <w:rPr>
                <w:rFonts w:ascii="Century Gothic" w:hAnsi="Century Gothic"/>
                <w:sz w:val="22"/>
                <w:szCs w:val="22"/>
              </w:rPr>
              <w:t>presentation</w:t>
            </w:r>
            <w:r w:rsidR="00771A58" w:rsidRPr="006E3DFE">
              <w:rPr>
                <w:rFonts w:ascii="Century Gothic" w:hAnsi="Century Gothic"/>
                <w:sz w:val="22"/>
                <w:szCs w:val="22"/>
              </w:rPr>
              <w:t>s</w:t>
            </w:r>
            <w:r w:rsidRPr="006E3DFE">
              <w:rPr>
                <w:rFonts w:ascii="Century Gothic" w:hAnsi="Century Gothic"/>
                <w:sz w:val="22"/>
                <w:szCs w:val="22"/>
              </w:rPr>
              <w:t xml:space="preserve"> and use this to frame their input. </w:t>
            </w:r>
            <w:r w:rsidR="00786D31" w:rsidRPr="006E3DFE">
              <w:rPr>
                <w:rFonts w:ascii="Century Gothic" w:hAnsi="Century Gothic"/>
                <w:sz w:val="22"/>
                <w:szCs w:val="22"/>
              </w:rPr>
              <w:t>These questions or points are noted within the minutes</w:t>
            </w:r>
            <w:r w:rsidR="00743BCC">
              <w:rPr>
                <w:rFonts w:ascii="Century Gothic" w:hAnsi="Century Gothic"/>
                <w:sz w:val="22"/>
                <w:szCs w:val="22"/>
              </w:rPr>
              <w:t xml:space="preserve">. </w:t>
            </w:r>
          </w:p>
        </w:tc>
      </w:tr>
      <w:tr w:rsidR="00786D31" w:rsidRPr="006E3DFE" w14:paraId="716648C3" w14:textId="77777777" w:rsidTr="008D303B">
        <w:tc>
          <w:tcPr>
            <w:tcW w:w="1755" w:type="dxa"/>
          </w:tcPr>
          <w:p w14:paraId="4C776382" w14:textId="55251E55" w:rsidR="00786D31" w:rsidRPr="006E3DFE" w:rsidRDefault="00786D31" w:rsidP="0058420E">
            <w:pPr>
              <w:cnfStyle w:val="001000000000" w:firstRow="0" w:lastRow="0" w:firstColumn="1" w:lastColumn="0" w:oddVBand="0" w:evenVBand="0" w:oddHBand="0"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Presentations</w:t>
            </w:r>
          </w:p>
        </w:tc>
        <w:tc>
          <w:tcPr>
            <w:tcW w:w="3178" w:type="dxa"/>
          </w:tcPr>
          <w:p w14:paraId="1B3146E6" w14:textId="7DFEA001" w:rsidR="00786D31" w:rsidRPr="006E3DFE" w:rsidRDefault="004D0EAF" w:rsidP="0058420E">
            <w:pPr>
              <w:rPr>
                <w:rFonts w:ascii="Century Gothic" w:hAnsi="Century Gothic"/>
                <w:sz w:val="22"/>
                <w:szCs w:val="22"/>
              </w:rPr>
            </w:pPr>
            <w:r w:rsidRPr="006E3DFE">
              <w:rPr>
                <w:rFonts w:ascii="Century Gothic" w:hAnsi="Century Gothic"/>
                <w:sz w:val="22"/>
                <w:szCs w:val="22"/>
              </w:rPr>
              <w:t>You wanted t</w:t>
            </w:r>
            <w:r w:rsidR="00786D31" w:rsidRPr="006E3DFE">
              <w:rPr>
                <w:rFonts w:ascii="Century Gothic" w:hAnsi="Century Gothic"/>
                <w:sz w:val="22"/>
                <w:szCs w:val="22"/>
              </w:rPr>
              <w:t xml:space="preserve">he opportunity to provide presentations for discussion. </w:t>
            </w:r>
          </w:p>
        </w:tc>
        <w:tc>
          <w:tcPr>
            <w:tcW w:w="5273" w:type="dxa"/>
          </w:tcPr>
          <w:p w14:paraId="4C79A2C5" w14:textId="50570C56" w:rsidR="00786D31" w:rsidRPr="006E3DFE" w:rsidRDefault="006B21CB" w:rsidP="006B21CB">
            <w:pPr>
              <w:rPr>
                <w:rFonts w:ascii="Century Gothic" w:hAnsi="Century Gothic"/>
                <w:sz w:val="22"/>
                <w:szCs w:val="22"/>
              </w:rPr>
            </w:pPr>
            <w:r>
              <w:rPr>
                <w:rFonts w:ascii="Century Gothic" w:hAnsi="Century Gothic"/>
                <w:sz w:val="22"/>
                <w:szCs w:val="22"/>
              </w:rPr>
              <w:t xml:space="preserve">Members are encouraged to let the secretariat know if they have a topic or a presentation they would like to discuss with the group. </w:t>
            </w:r>
            <w:r w:rsidR="00B6003D">
              <w:rPr>
                <w:rFonts w:ascii="Century Gothic" w:hAnsi="Century Gothic"/>
                <w:sz w:val="22"/>
                <w:szCs w:val="22"/>
              </w:rPr>
              <w:t>However, t</w:t>
            </w:r>
            <w:r w:rsidR="004D0EAF" w:rsidRPr="006E3DFE">
              <w:rPr>
                <w:rFonts w:ascii="Century Gothic" w:hAnsi="Century Gothic"/>
                <w:sz w:val="22"/>
                <w:szCs w:val="22"/>
              </w:rPr>
              <w:t>here is not always scope for members to add presentations in after the panel due to the</w:t>
            </w:r>
            <w:r>
              <w:rPr>
                <w:rFonts w:ascii="Century Gothic" w:hAnsi="Century Gothic"/>
                <w:sz w:val="22"/>
                <w:szCs w:val="22"/>
              </w:rPr>
              <w:t xml:space="preserve"> time constraints of a meeting. </w:t>
            </w:r>
          </w:p>
        </w:tc>
      </w:tr>
      <w:tr w:rsidR="00786D31" w:rsidRPr="006E3DFE" w14:paraId="380F8AE2" w14:textId="77777777" w:rsidTr="008D3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33F7C503" w14:textId="3B6C4E0F" w:rsidR="00786D31" w:rsidRPr="006E3DFE" w:rsidRDefault="00786D31" w:rsidP="0058420E">
            <w:pPr>
              <w:rPr>
                <w:rFonts w:ascii="Century Gothic" w:hAnsi="Century Gothic"/>
                <w:sz w:val="22"/>
                <w:szCs w:val="22"/>
              </w:rPr>
            </w:pPr>
            <w:r w:rsidRPr="006E3DFE">
              <w:rPr>
                <w:rFonts w:ascii="Century Gothic" w:hAnsi="Century Gothic"/>
                <w:sz w:val="22"/>
                <w:szCs w:val="22"/>
              </w:rPr>
              <w:t>Advance notice</w:t>
            </w:r>
            <w:r w:rsidR="004D0EAF" w:rsidRPr="006E3DFE">
              <w:rPr>
                <w:rFonts w:ascii="Century Gothic" w:hAnsi="Century Gothic"/>
                <w:sz w:val="22"/>
                <w:szCs w:val="22"/>
              </w:rPr>
              <w:t xml:space="preserve"> of topics</w:t>
            </w:r>
          </w:p>
        </w:tc>
        <w:tc>
          <w:tcPr>
            <w:tcW w:w="3178" w:type="dxa"/>
          </w:tcPr>
          <w:p w14:paraId="434DDF34" w14:textId="7AA91D1A" w:rsidR="00786D31" w:rsidRPr="006E3DFE" w:rsidRDefault="00786D31" w:rsidP="0058420E">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You said we should provide more advance notice of the topics for CPG meetings going forward.</w:t>
            </w:r>
          </w:p>
        </w:tc>
        <w:tc>
          <w:tcPr>
            <w:tcW w:w="5273" w:type="dxa"/>
          </w:tcPr>
          <w:p w14:paraId="0A578391" w14:textId="77777777" w:rsidR="00955C82" w:rsidRDefault="00786D31" w:rsidP="0058420E">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 xml:space="preserve">We aim to be able to provide the topics </w:t>
            </w:r>
            <w:r w:rsidR="00771A58" w:rsidRPr="006E3DFE">
              <w:rPr>
                <w:rFonts w:ascii="Century Gothic" w:hAnsi="Century Gothic"/>
                <w:sz w:val="22"/>
                <w:szCs w:val="22"/>
              </w:rPr>
              <w:t xml:space="preserve">and dates </w:t>
            </w:r>
            <w:r w:rsidRPr="006E3DFE">
              <w:rPr>
                <w:rFonts w:ascii="Century Gothic" w:hAnsi="Century Gothic"/>
                <w:sz w:val="22"/>
                <w:szCs w:val="22"/>
              </w:rPr>
              <w:t xml:space="preserve">for upcoming meetings of the group following our meeting with the convenors. </w:t>
            </w:r>
          </w:p>
          <w:p w14:paraId="68F3422B" w14:textId="77777777" w:rsidR="00B6003D" w:rsidRDefault="00B6003D" w:rsidP="0058420E">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p w14:paraId="1D78A2F0" w14:textId="15D73158" w:rsidR="00786D31" w:rsidRPr="006E3DFE" w:rsidRDefault="00B6003D" w:rsidP="006B21CB">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 xml:space="preserve">We have </w:t>
            </w:r>
            <w:r w:rsidR="006B21CB">
              <w:rPr>
                <w:rFonts w:ascii="Century Gothic" w:hAnsi="Century Gothic"/>
                <w:sz w:val="22"/>
                <w:szCs w:val="22"/>
              </w:rPr>
              <w:t xml:space="preserve">now provided </w:t>
            </w:r>
            <w:r>
              <w:rPr>
                <w:rFonts w:ascii="Century Gothic" w:hAnsi="Century Gothic"/>
                <w:sz w:val="22"/>
                <w:szCs w:val="22"/>
              </w:rPr>
              <w:t xml:space="preserve">the dates of </w:t>
            </w:r>
            <w:r w:rsidR="00743BCC">
              <w:rPr>
                <w:rFonts w:ascii="Century Gothic" w:hAnsi="Century Gothic"/>
                <w:sz w:val="22"/>
                <w:szCs w:val="22"/>
              </w:rPr>
              <w:t xml:space="preserve">the first three </w:t>
            </w:r>
            <w:r>
              <w:rPr>
                <w:rFonts w:ascii="Century Gothic" w:hAnsi="Century Gothic"/>
                <w:sz w:val="22"/>
                <w:szCs w:val="22"/>
              </w:rPr>
              <w:t xml:space="preserve">meetings in 2018. The secretariat will continue to provide a forward plan of meetings. </w:t>
            </w:r>
            <w:r w:rsidR="00743BCC">
              <w:rPr>
                <w:rFonts w:ascii="Century Gothic" w:hAnsi="Century Gothic"/>
                <w:sz w:val="22"/>
                <w:szCs w:val="22"/>
              </w:rPr>
              <w:t>Topics have also been identified but not yet assigned to meetings</w:t>
            </w:r>
          </w:p>
        </w:tc>
      </w:tr>
      <w:tr w:rsidR="00786D31" w:rsidRPr="006E3DFE" w14:paraId="7EC869E5" w14:textId="77777777" w:rsidTr="008D303B">
        <w:tc>
          <w:tcPr>
            <w:tcW w:w="1755" w:type="dxa"/>
          </w:tcPr>
          <w:p w14:paraId="23C5D71E" w14:textId="257618C7" w:rsidR="00786D31" w:rsidRPr="006E3DFE" w:rsidRDefault="00743BCC" w:rsidP="0058420E">
            <w:pPr>
              <w:cnfStyle w:val="001000000000" w:firstRow="0" w:lastRow="0" w:firstColumn="1"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Involvement of children and young people in meetings</w:t>
            </w:r>
          </w:p>
        </w:tc>
        <w:tc>
          <w:tcPr>
            <w:tcW w:w="3178" w:type="dxa"/>
          </w:tcPr>
          <w:p w14:paraId="77DA4FC5" w14:textId="3AADF202" w:rsidR="00786D31" w:rsidRPr="006E3DFE" w:rsidRDefault="004A2C0B" w:rsidP="004A2C0B">
            <w:pPr>
              <w:rPr>
                <w:rFonts w:ascii="Century Gothic" w:hAnsi="Century Gothic"/>
                <w:sz w:val="22"/>
                <w:szCs w:val="22"/>
              </w:rPr>
            </w:pPr>
            <w:r w:rsidRPr="006E3DFE">
              <w:rPr>
                <w:rFonts w:ascii="Century Gothic" w:hAnsi="Century Gothic"/>
                <w:sz w:val="22"/>
                <w:szCs w:val="22"/>
              </w:rPr>
              <w:t>You identified that you could bring children and young people to CPG meetings</w:t>
            </w:r>
          </w:p>
        </w:tc>
        <w:tc>
          <w:tcPr>
            <w:tcW w:w="5273" w:type="dxa"/>
          </w:tcPr>
          <w:p w14:paraId="166AE21F" w14:textId="549AF0CE" w:rsidR="00436230" w:rsidRPr="006E3DFE" w:rsidRDefault="00B6003D" w:rsidP="00436230">
            <w:pPr>
              <w:rPr>
                <w:rFonts w:ascii="Century Gothic" w:hAnsi="Century Gothic"/>
                <w:sz w:val="22"/>
                <w:szCs w:val="22"/>
              </w:rPr>
            </w:pPr>
            <w:r>
              <w:rPr>
                <w:rFonts w:ascii="Century Gothic" w:hAnsi="Century Gothic"/>
                <w:sz w:val="22"/>
                <w:szCs w:val="22"/>
              </w:rPr>
              <w:t>M</w:t>
            </w:r>
            <w:r w:rsidR="004A2C0B" w:rsidRPr="006E3DFE">
              <w:rPr>
                <w:rFonts w:ascii="Century Gothic" w:hAnsi="Century Gothic"/>
                <w:sz w:val="22"/>
                <w:szCs w:val="22"/>
              </w:rPr>
              <w:t xml:space="preserve">embers </w:t>
            </w:r>
            <w:r>
              <w:rPr>
                <w:rFonts w:ascii="Century Gothic" w:hAnsi="Century Gothic"/>
                <w:sz w:val="22"/>
                <w:szCs w:val="22"/>
              </w:rPr>
              <w:t>are actively encouraged to</w:t>
            </w:r>
            <w:r w:rsidR="004A2C0B" w:rsidRPr="006E3DFE">
              <w:rPr>
                <w:rFonts w:ascii="Century Gothic" w:hAnsi="Century Gothic"/>
                <w:sz w:val="22"/>
                <w:szCs w:val="22"/>
              </w:rPr>
              <w:t xml:space="preserve"> </w:t>
            </w:r>
            <w:r w:rsidR="00436230" w:rsidRPr="006E3DFE">
              <w:rPr>
                <w:rFonts w:ascii="Century Gothic" w:hAnsi="Century Gothic"/>
                <w:sz w:val="22"/>
                <w:szCs w:val="22"/>
              </w:rPr>
              <w:t xml:space="preserve">bring </w:t>
            </w:r>
            <w:r w:rsidR="00743BCC">
              <w:rPr>
                <w:rFonts w:ascii="Century Gothic" w:hAnsi="Century Gothic"/>
                <w:sz w:val="22"/>
                <w:szCs w:val="22"/>
              </w:rPr>
              <w:t>children and young people to</w:t>
            </w:r>
            <w:r w:rsidR="00436230" w:rsidRPr="006E3DFE">
              <w:rPr>
                <w:rFonts w:ascii="Century Gothic" w:hAnsi="Century Gothic"/>
                <w:sz w:val="22"/>
                <w:szCs w:val="22"/>
              </w:rPr>
              <w:t xml:space="preserve"> meetings</w:t>
            </w:r>
            <w:r w:rsidR="004A2C0B" w:rsidRPr="006E3DFE">
              <w:rPr>
                <w:rFonts w:ascii="Century Gothic" w:hAnsi="Century Gothic"/>
                <w:sz w:val="22"/>
                <w:szCs w:val="22"/>
              </w:rPr>
              <w:t>, however they should let the secretariat know in advance so t</w:t>
            </w:r>
            <w:r w:rsidR="00436230" w:rsidRPr="006E3DFE">
              <w:rPr>
                <w:rFonts w:ascii="Century Gothic" w:hAnsi="Century Gothic"/>
                <w:sz w:val="22"/>
                <w:szCs w:val="22"/>
              </w:rPr>
              <w:t>hat we can ensure the meeting is</w:t>
            </w:r>
            <w:r w:rsidR="004A2C0B" w:rsidRPr="006E3DFE">
              <w:rPr>
                <w:rFonts w:ascii="Century Gothic" w:hAnsi="Century Gothic"/>
                <w:sz w:val="22"/>
                <w:szCs w:val="22"/>
              </w:rPr>
              <w:t xml:space="preserve"> accessibl</w:t>
            </w:r>
            <w:r w:rsidR="00436230" w:rsidRPr="006E3DFE">
              <w:rPr>
                <w:rFonts w:ascii="Century Gothic" w:hAnsi="Century Gothic"/>
                <w:sz w:val="22"/>
                <w:szCs w:val="22"/>
              </w:rPr>
              <w:t>e for children and young people</w:t>
            </w:r>
            <w:r w:rsidR="004A2C0B" w:rsidRPr="006E3DFE">
              <w:rPr>
                <w:rFonts w:ascii="Century Gothic" w:hAnsi="Century Gothic"/>
                <w:sz w:val="22"/>
                <w:szCs w:val="22"/>
              </w:rPr>
              <w:t xml:space="preserve">. </w:t>
            </w:r>
          </w:p>
          <w:p w14:paraId="6273DC71" w14:textId="77777777" w:rsidR="00955C82" w:rsidRPr="006E3DFE" w:rsidRDefault="00955C82" w:rsidP="00436230">
            <w:pPr>
              <w:rPr>
                <w:rFonts w:ascii="Century Gothic" w:hAnsi="Century Gothic"/>
                <w:sz w:val="22"/>
                <w:szCs w:val="22"/>
              </w:rPr>
            </w:pPr>
          </w:p>
          <w:p w14:paraId="03BF8845" w14:textId="79CC9109" w:rsidR="00B6003D" w:rsidRDefault="00B6003D" w:rsidP="00B6003D">
            <w:pPr>
              <w:rPr>
                <w:rFonts w:ascii="Century Gothic" w:hAnsi="Century Gothic"/>
                <w:sz w:val="22"/>
                <w:szCs w:val="22"/>
              </w:rPr>
            </w:pPr>
            <w:r>
              <w:rPr>
                <w:rFonts w:ascii="Century Gothic" w:hAnsi="Century Gothic"/>
                <w:sz w:val="22"/>
                <w:szCs w:val="22"/>
              </w:rPr>
              <w:t>We have also responded to this by having a presentation from a young person at the December 2017 meeting. Direct liaison w</w:t>
            </w:r>
            <w:r w:rsidR="00145BCB">
              <w:rPr>
                <w:rFonts w:ascii="Century Gothic" w:hAnsi="Century Gothic"/>
                <w:sz w:val="22"/>
                <w:szCs w:val="22"/>
              </w:rPr>
              <w:t xml:space="preserve">ith CPG members supported this involvement. </w:t>
            </w:r>
          </w:p>
          <w:p w14:paraId="2E645491" w14:textId="77777777" w:rsidR="00B6003D" w:rsidRDefault="00B6003D" w:rsidP="00B6003D">
            <w:pPr>
              <w:rPr>
                <w:rFonts w:ascii="Century Gothic" w:hAnsi="Century Gothic"/>
                <w:sz w:val="22"/>
                <w:szCs w:val="22"/>
              </w:rPr>
            </w:pPr>
          </w:p>
          <w:p w14:paraId="0D332969" w14:textId="51A3CD41" w:rsidR="00786D31" w:rsidRPr="006E3DFE" w:rsidRDefault="006B21CB" w:rsidP="00145BCB">
            <w:pPr>
              <w:rPr>
                <w:rFonts w:ascii="Century Gothic" w:hAnsi="Century Gothic"/>
                <w:sz w:val="22"/>
                <w:szCs w:val="22"/>
              </w:rPr>
            </w:pPr>
            <w:r>
              <w:rPr>
                <w:rFonts w:ascii="Century Gothic" w:hAnsi="Century Gothic"/>
                <w:sz w:val="22"/>
                <w:szCs w:val="22"/>
              </w:rPr>
              <w:t>June’s meeting will</w:t>
            </w:r>
            <w:r w:rsidR="00B6003D">
              <w:rPr>
                <w:rFonts w:ascii="Century Gothic" w:hAnsi="Century Gothic"/>
                <w:sz w:val="22"/>
                <w:szCs w:val="22"/>
              </w:rPr>
              <w:t xml:space="preserve"> cele</w:t>
            </w:r>
            <w:r w:rsidR="00C67DB3">
              <w:rPr>
                <w:rFonts w:ascii="Century Gothic" w:hAnsi="Century Gothic"/>
                <w:sz w:val="22"/>
                <w:szCs w:val="22"/>
              </w:rPr>
              <w:t xml:space="preserve">brate the Year of Young People and </w:t>
            </w:r>
            <w:r w:rsidR="00145BCB">
              <w:rPr>
                <w:rFonts w:ascii="Century Gothic" w:hAnsi="Century Gothic"/>
                <w:sz w:val="22"/>
                <w:szCs w:val="22"/>
              </w:rPr>
              <w:t xml:space="preserve">we aim to have this co-led by young people. </w:t>
            </w:r>
            <w:r w:rsidR="00C67DB3">
              <w:rPr>
                <w:rFonts w:ascii="Century Gothic" w:hAnsi="Century Gothic"/>
                <w:sz w:val="22"/>
                <w:szCs w:val="22"/>
              </w:rPr>
              <w:t xml:space="preserve"> </w:t>
            </w:r>
            <w:r w:rsidR="00B6003D">
              <w:rPr>
                <w:rFonts w:ascii="Century Gothic" w:hAnsi="Century Gothic"/>
                <w:sz w:val="22"/>
                <w:szCs w:val="22"/>
              </w:rPr>
              <w:t xml:space="preserve"> </w:t>
            </w:r>
          </w:p>
        </w:tc>
      </w:tr>
      <w:tr w:rsidR="00786D31" w:rsidRPr="006E3DFE" w14:paraId="2F2C8B6D" w14:textId="77777777" w:rsidTr="008D3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3E491E15" w14:textId="65DB6FFE" w:rsidR="00786D31" w:rsidRPr="006E3DFE" w:rsidRDefault="00786D31" w:rsidP="0058420E">
            <w:pPr>
              <w:rPr>
                <w:rFonts w:ascii="Century Gothic" w:hAnsi="Century Gothic"/>
                <w:sz w:val="22"/>
                <w:szCs w:val="22"/>
              </w:rPr>
            </w:pPr>
            <w:r w:rsidRPr="006E3DFE">
              <w:rPr>
                <w:rFonts w:ascii="Century Gothic" w:hAnsi="Century Gothic"/>
                <w:sz w:val="22"/>
                <w:szCs w:val="22"/>
              </w:rPr>
              <w:t>Annual members event</w:t>
            </w:r>
          </w:p>
        </w:tc>
        <w:tc>
          <w:tcPr>
            <w:tcW w:w="3178" w:type="dxa"/>
          </w:tcPr>
          <w:p w14:paraId="1613EA0B" w14:textId="0AF25113" w:rsidR="00786D31" w:rsidRPr="006E3DFE" w:rsidRDefault="004A2C0B" w:rsidP="0058420E">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 xml:space="preserve">You said we could have an annual networking event. </w:t>
            </w:r>
          </w:p>
        </w:tc>
        <w:tc>
          <w:tcPr>
            <w:tcW w:w="5273" w:type="dxa"/>
          </w:tcPr>
          <w:p w14:paraId="15065661" w14:textId="2C7BA27E" w:rsidR="00955C82" w:rsidRPr="006E3DFE" w:rsidRDefault="00771A58" w:rsidP="006B21CB">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The secretariat</w:t>
            </w:r>
            <w:r w:rsidR="004A2C0B" w:rsidRPr="006E3DFE">
              <w:rPr>
                <w:rFonts w:ascii="Century Gothic" w:hAnsi="Century Gothic"/>
                <w:sz w:val="22"/>
                <w:szCs w:val="22"/>
              </w:rPr>
              <w:t xml:space="preserve"> </w:t>
            </w:r>
            <w:r w:rsidR="00C67DB3">
              <w:rPr>
                <w:rFonts w:ascii="Century Gothic" w:hAnsi="Century Gothic"/>
                <w:sz w:val="22"/>
                <w:szCs w:val="22"/>
              </w:rPr>
              <w:t xml:space="preserve">will explore </w:t>
            </w:r>
            <w:r w:rsidR="006B21CB">
              <w:rPr>
                <w:rFonts w:ascii="Century Gothic" w:hAnsi="Century Gothic"/>
                <w:sz w:val="22"/>
                <w:szCs w:val="22"/>
              </w:rPr>
              <w:t xml:space="preserve">the possibility of a </w:t>
            </w:r>
            <w:proofErr w:type="gramStart"/>
            <w:r w:rsidR="006B21CB">
              <w:rPr>
                <w:rFonts w:ascii="Century Gothic" w:hAnsi="Century Gothic"/>
                <w:sz w:val="22"/>
                <w:szCs w:val="22"/>
              </w:rPr>
              <w:t>members</w:t>
            </w:r>
            <w:proofErr w:type="gramEnd"/>
            <w:r w:rsidR="006B21CB">
              <w:rPr>
                <w:rFonts w:ascii="Century Gothic" w:hAnsi="Century Gothic"/>
                <w:sz w:val="22"/>
                <w:szCs w:val="22"/>
              </w:rPr>
              <w:t xml:space="preserve"> event including</w:t>
            </w:r>
            <w:r w:rsidR="00C67DB3">
              <w:rPr>
                <w:rFonts w:ascii="Century Gothic" w:hAnsi="Century Gothic"/>
                <w:sz w:val="22"/>
                <w:szCs w:val="22"/>
              </w:rPr>
              <w:t xml:space="preserve"> whet</w:t>
            </w:r>
            <w:r w:rsidR="00AD5FD5">
              <w:rPr>
                <w:rFonts w:ascii="Century Gothic" w:hAnsi="Century Gothic"/>
                <w:sz w:val="22"/>
                <w:szCs w:val="22"/>
              </w:rPr>
              <w:t xml:space="preserve">her the wider membership would be interested in such an event. </w:t>
            </w:r>
            <w:r w:rsidR="00C67DB3">
              <w:rPr>
                <w:rFonts w:ascii="Century Gothic" w:hAnsi="Century Gothic"/>
                <w:sz w:val="22"/>
                <w:szCs w:val="22"/>
              </w:rPr>
              <w:t xml:space="preserve"> </w:t>
            </w:r>
          </w:p>
        </w:tc>
      </w:tr>
      <w:tr w:rsidR="00786D31" w:rsidRPr="006E3DFE" w14:paraId="5982437D" w14:textId="77777777" w:rsidTr="008D303B">
        <w:tc>
          <w:tcPr>
            <w:tcW w:w="1755" w:type="dxa"/>
          </w:tcPr>
          <w:p w14:paraId="35442723" w14:textId="3AD81CAB" w:rsidR="00786D31" w:rsidRPr="006E3DFE" w:rsidRDefault="00786D31" w:rsidP="0058420E">
            <w:pPr>
              <w:cnfStyle w:val="001000000000" w:firstRow="0" w:lastRow="0" w:firstColumn="1" w:lastColumn="0" w:oddVBand="0" w:evenVBand="0" w:oddHBand="0"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Meetings outside parliament</w:t>
            </w:r>
          </w:p>
        </w:tc>
        <w:tc>
          <w:tcPr>
            <w:tcW w:w="3178" w:type="dxa"/>
          </w:tcPr>
          <w:p w14:paraId="129E3F5C" w14:textId="2BA62F44" w:rsidR="00786D31" w:rsidRPr="006E3DFE" w:rsidRDefault="004A2C0B" w:rsidP="0058420E">
            <w:pPr>
              <w:rPr>
                <w:rFonts w:ascii="Century Gothic" w:hAnsi="Century Gothic"/>
                <w:sz w:val="22"/>
                <w:szCs w:val="22"/>
              </w:rPr>
            </w:pPr>
            <w:r w:rsidRPr="006E3DFE">
              <w:rPr>
                <w:rFonts w:ascii="Century Gothic" w:hAnsi="Century Gothic"/>
                <w:sz w:val="22"/>
                <w:szCs w:val="22"/>
              </w:rPr>
              <w:t xml:space="preserve">You identified meetings could take place outside parliament. Potentially within a specific service. </w:t>
            </w:r>
          </w:p>
        </w:tc>
        <w:tc>
          <w:tcPr>
            <w:tcW w:w="5273" w:type="dxa"/>
          </w:tcPr>
          <w:p w14:paraId="77451E48" w14:textId="77777777" w:rsidR="00955C82" w:rsidRDefault="00771A58" w:rsidP="006B21CB">
            <w:pPr>
              <w:rPr>
                <w:rFonts w:ascii="Century Gothic" w:hAnsi="Century Gothic"/>
                <w:sz w:val="22"/>
                <w:szCs w:val="22"/>
              </w:rPr>
            </w:pPr>
            <w:r w:rsidRPr="006E3DFE">
              <w:rPr>
                <w:rFonts w:ascii="Century Gothic" w:hAnsi="Century Gothic"/>
                <w:sz w:val="22"/>
                <w:szCs w:val="22"/>
              </w:rPr>
              <w:t xml:space="preserve">The secretariat </w:t>
            </w:r>
            <w:r w:rsidR="004A2C0B" w:rsidRPr="006E3DFE">
              <w:rPr>
                <w:rFonts w:ascii="Century Gothic" w:hAnsi="Century Gothic"/>
                <w:sz w:val="22"/>
                <w:szCs w:val="22"/>
              </w:rPr>
              <w:t>will identify whether this is feasibl</w:t>
            </w:r>
            <w:r w:rsidR="00955C82" w:rsidRPr="006E3DFE">
              <w:rPr>
                <w:rFonts w:ascii="Century Gothic" w:hAnsi="Century Gothic"/>
                <w:sz w:val="22"/>
                <w:szCs w:val="22"/>
              </w:rPr>
              <w:t>e going forward. However a</w:t>
            </w:r>
            <w:r w:rsidR="004A2C0B" w:rsidRPr="006E3DFE">
              <w:rPr>
                <w:rFonts w:ascii="Century Gothic" w:hAnsi="Century Gothic"/>
                <w:sz w:val="22"/>
                <w:szCs w:val="22"/>
              </w:rPr>
              <w:t xml:space="preserve"> recent meeting was meant to take place in Holyrood Park but </w:t>
            </w:r>
            <w:r w:rsidR="006B21CB">
              <w:rPr>
                <w:rFonts w:ascii="Century Gothic" w:hAnsi="Century Gothic"/>
                <w:sz w:val="22"/>
                <w:szCs w:val="22"/>
              </w:rPr>
              <w:t>was</w:t>
            </w:r>
            <w:r w:rsidR="004A2C0B" w:rsidRPr="006E3DFE">
              <w:rPr>
                <w:rFonts w:ascii="Century Gothic" w:hAnsi="Century Gothic"/>
                <w:sz w:val="22"/>
                <w:szCs w:val="22"/>
              </w:rPr>
              <w:t xml:space="preserve"> moved for logistical reasons. </w:t>
            </w:r>
          </w:p>
          <w:p w14:paraId="31A7B3CE" w14:textId="77777777" w:rsidR="006B21CB" w:rsidRDefault="006B21CB" w:rsidP="006B21CB">
            <w:pPr>
              <w:rPr>
                <w:rFonts w:ascii="Century Gothic" w:hAnsi="Century Gothic"/>
                <w:sz w:val="22"/>
                <w:szCs w:val="22"/>
              </w:rPr>
            </w:pPr>
          </w:p>
          <w:p w14:paraId="5BF17780" w14:textId="09A9C539" w:rsidR="006B21CB" w:rsidRPr="006E3DFE" w:rsidRDefault="006B21CB" w:rsidP="006B21CB">
            <w:pPr>
              <w:rPr>
                <w:rFonts w:ascii="Century Gothic" w:hAnsi="Century Gothic"/>
                <w:sz w:val="22"/>
                <w:szCs w:val="22"/>
              </w:rPr>
            </w:pPr>
            <w:r>
              <w:rPr>
                <w:rFonts w:ascii="Century Gothic" w:hAnsi="Century Gothic"/>
                <w:sz w:val="22"/>
                <w:szCs w:val="22"/>
              </w:rPr>
              <w:t xml:space="preserve">The possibility of an out door event is being explored for the future. </w:t>
            </w:r>
          </w:p>
        </w:tc>
      </w:tr>
      <w:tr w:rsidR="00786D31" w:rsidRPr="006E3DFE" w14:paraId="78349189" w14:textId="77777777" w:rsidTr="008D3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6869D855" w14:textId="719D09C1" w:rsidR="00786D31" w:rsidRPr="006E3DFE" w:rsidRDefault="00786D31" w:rsidP="0058420E">
            <w:pPr>
              <w:rPr>
                <w:rFonts w:ascii="Century Gothic" w:hAnsi="Century Gothic"/>
                <w:sz w:val="22"/>
                <w:szCs w:val="22"/>
              </w:rPr>
            </w:pPr>
            <w:r w:rsidRPr="006E3DFE">
              <w:rPr>
                <w:rFonts w:ascii="Century Gothic" w:hAnsi="Century Gothic"/>
                <w:sz w:val="22"/>
                <w:szCs w:val="22"/>
              </w:rPr>
              <w:t>Workshop</w:t>
            </w:r>
          </w:p>
        </w:tc>
        <w:tc>
          <w:tcPr>
            <w:tcW w:w="3178" w:type="dxa"/>
          </w:tcPr>
          <w:p w14:paraId="3F9D2067" w14:textId="5FD5A732" w:rsidR="00786D31" w:rsidRPr="006E3DFE" w:rsidRDefault="004A2C0B" w:rsidP="0058420E">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You asked for a workshop to outline the scope of what the CPG can and cannot do</w:t>
            </w:r>
          </w:p>
        </w:tc>
        <w:tc>
          <w:tcPr>
            <w:tcW w:w="5273" w:type="dxa"/>
          </w:tcPr>
          <w:p w14:paraId="09F0DC00" w14:textId="7C690075" w:rsidR="00955C82" w:rsidRPr="006E3DFE" w:rsidRDefault="00771A58" w:rsidP="00AD5FD5">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The rules</w:t>
            </w:r>
            <w:r w:rsidR="004A2C0B" w:rsidRPr="006E3DFE">
              <w:rPr>
                <w:rFonts w:ascii="Century Gothic" w:hAnsi="Century Gothic"/>
                <w:sz w:val="22"/>
                <w:szCs w:val="22"/>
              </w:rPr>
              <w:t xml:space="preserve"> for the CPG are currently available on the Scottish Parliament website</w:t>
            </w:r>
            <w:r w:rsidR="00AD5FD5">
              <w:rPr>
                <w:rFonts w:ascii="Century Gothic" w:hAnsi="Century Gothic"/>
                <w:sz w:val="22"/>
                <w:szCs w:val="22"/>
              </w:rPr>
              <w:t xml:space="preserve">. </w:t>
            </w:r>
            <w:r w:rsidR="004A2C0B" w:rsidRPr="006E3DFE">
              <w:rPr>
                <w:rFonts w:ascii="Century Gothic" w:hAnsi="Century Gothic"/>
                <w:sz w:val="22"/>
                <w:szCs w:val="22"/>
              </w:rPr>
              <w:t xml:space="preserve">You can also contact the secretariat if you have any queries </w:t>
            </w:r>
            <w:r w:rsidR="00AD5FD5">
              <w:rPr>
                <w:rFonts w:ascii="Century Gothic" w:hAnsi="Century Gothic"/>
                <w:sz w:val="22"/>
                <w:szCs w:val="22"/>
              </w:rPr>
              <w:t xml:space="preserve">relating to the rules of the group. </w:t>
            </w:r>
          </w:p>
        </w:tc>
      </w:tr>
      <w:tr w:rsidR="00786D31" w:rsidRPr="006E3DFE" w14:paraId="50BECF18" w14:textId="77777777" w:rsidTr="008D303B">
        <w:trPr>
          <w:trHeight w:val="825"/>
        </w:trPr>
        <w:tc>
          <w:tcPr>
            <w:cnfStyle w:val="001000000000" w:firstRow="0" w:lastRow="0" w:firstColumn="1" w:lastColumn="0" w:oddVBand="0" w:evenVBand="0" w:oddHBand="0" w:evenHBand="0" w:firstRowFirstColumn="0" w:firstRowLastColumn="0" w:lastRowFirstColumn="0" w:lastRowLastColumn="0"/>
            <w:tcW w:w="1755" w:type="dxa"/>
          </w:tcPr>
          <w:p w14:paraId="521F749A" w14:textId="431BB811" w:rsidR="00786D31" w:rsidRPr="006E3DFE" w:rsidRDefault="00786D31" w:rsidP="0058420E">
            <w:pPr>
              <w:rPr>
                <w:rFonts w:ascii="Century Gothic" w:hAnsi="Century Gothic"/>
                <w:sz w:val="22"/>
                <w:szCs w:val="22"/>
              </w:rPr>
            </w:pPr>
            <w:r w:rsidRPr="006E3DFE">
              <w:rPr>
                <w:rFonts w:ascii="Century Gothic" w:hAnsi="Century Gothic"/>
                <w:sz w:val="22"/>
                <w:szCs w:val="22"/>
              </w:rPr>
              <w:t>Newsletter</w:t>
            </w:r>
          </w:p>
        </w:tc>
        <w:tc>
          <w:tcPr>
            <w:tcW w:w="3178" w:type="dxa"/>
          </w:tcPr>
          <w:p w14:paraId="1BC91023" w14:textId="7286B1EE" w:rsidR="00786D31" w:rsidRPr="006E3DFE" w:rsidRDefault="004A2C0B" w:rsidP="0058420E">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6E3DFE">
              <w:rPr>
                <w:rFonts w:ascii="Century Gothic" w:hAnsi="Century Gothic"/>
                <w:sz w:val="22"/>
                <w:szCs w:val="22"/>
              </w:rPr>
              <w:t xml:space="preserve">You said we could find a way to share resources and experiences more easily. </w:t>
            </w:r>
          </w:p>
        </w:tc>
        <w:tc>
          <w:tcPr>
            <w:tcW w:w="5273" w:type="dxa"/>
          </w:tcPr>
          <w:p w14:paraId="0B7CE08A" w14:textId="269D8297" w:rsidR="00955C82" w:rsidRPr="006E3DFE" w:rsidRDefault="00C67DB3" w:rsidP="00AD5FD5">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The Secretariat will look to provide an end of year update for the AGM</w:t>
            </w:r>
            <w:r w:rsidR="00AD5FD5">
              <w:rPr>
                <w:rFonts w:ascii="Century Gothic" w:hAnsi="Century Gothic"/>
                <w:sz w:val="22"/>
                <w:szCs w:val="22"/>
              </w:rPr>
              <w:t>, reflecting on the past</w:t>
            </w:r>
            <w:r>
              <w:rPr>
                <w:rFonts w:ascii="Century Gothic" w:hAnsi="Century Gothic"/>
                <w:sz w:val="22"/>
                <w:szCs w:val="22"/>
              </w:rPr>
              <w:t xml:space="preserve"> year</w:t>
            </w:r>
            <w:r w:rsidR="00AD5FD5">
              <w:rPr>
                <w:rFonts w:ascii="Century Gothic" w:hAnsi="Century Gothic"/>
                <w:sz w:val="22"/>
                <w:szCs w:val="22"/>
              </w:rPr>
              <w:t>s work</w:t>
            </w:r>
            <w:r>
              <w:rPr>
                <w:rFonts w:ascii="Century Gothic" w:hAnsi="Century Gothic"/>
                <w:sz w:val="22"/>
                <w:szCs w:val="22"/>
              </w:rPr>
              <w:t xml:space="preserve">. </w:t>
            </w:r>
          </w:p>
        </w:tc>
      </w:tr>
    </w:tbl>
    <w:p w14:paraId="7523F762" w14:textId="77777777" w:rsidR="00164DD4" w:rsidRPr="006E3DFE" w:rsidRDefault="00164DD4">
      <w:pPr>
        <w:rPr>
          <w:rFonts w:ascii="Century Gothic" w:hAnsi="Century Gothic"/>
          <w:b/>
          <w:sz w:val="22"/>
          <w:szCs w:val="22"/>
        </w:rPr>
      </w:pPr>
    </w:p>
    <w:p w14:paraId="5BCCD6D4" w14:textId="13D6B625" w:rsidR="00212D16" w:rsidRPr="006E3DFE" w:rsidRDefault="00212D16">
      <w:pPr>
        <w:rPr>
          <w:rFonts w:ascii="Century Gothic" w:hAnsi="Century Gothic"/>
          <w:b/>
          <w:sz w:val="22"/>
          <w:szCs w:val="22"/>
        </w:rPr>
      </w:pPr>
      <w:r w:rsidRPr="006E3DFE">
        <w:rPr>
          <w:rFonts w:ascii="Century Gothic" w:hAnsi="Century Gothic"/>
          <w:b/>
          <w:sz w:val="22"/>
          <w:szCs w:val="22"/>
        </w:rPr>
        <w:t xml:space="preserve">Going Forward </w:t>
      </w:r>
    </w:p>
    <w:p w14:paraId="5C5A6B64" w14:textId="77777777" w:rsidR="00212D16" w:rsidRPr="006E3DFE" w:rsidRDefault="00212D16">
      <w:pPr>
        <w:rPr>
          <w:rFonts w:ascii="Century Gothic" w:hAnsi="Century Gothic"/>
          <w:b/>
          <w:sz w:val="22"/>
          <w:szCs w:val="22"/>
        </w:rPr>
      </w:pPr>
    </w:p>
    <w:p w14:paraId="3D298635" w14:textId="5185CC86" w:rsidR="00464871" w:rsidRPr="006E3DFE" w:rsidRDefault="007A1942" w:rsidP="00C67DB3">
      <w:pPr>
        <w:rPr>
          <w:rFonts w:ascii="Century Gothic" w:hAnsi="Century Gothic"/>
          <w:sz w:val="22"/>
          <w:szCs w:val="22"/>
        </w:rPr>
      </w:pPr>
      <w:r w:rsidRPr="006E3DFE">
        <w:rPr>
          <w:rFonts w:ascii="Century Gothic" w:hAnsi="Century Gothic"/>
          <w:sz w:val="22"/>
          <w:szCs w:val="22"/>
        </w:rPr>
        <w:t xml:space="preserve">We </w:t>
      </w:r>
      <w:r w:rsidR="00C67DB3">
        <w:rPr>
          <w:rFonts w:ascii="Century Gothic" w:hAnsi="Century Gothic"/>
          <w:sz w:val="22"/>
          <w:szCs w:val="22"/>
        </w:rPr>
        <w:t xml:space="preserve">have </w:t>
      </w:r>
      <w:r w:rsidR="00AD5FD5">
        <w:rPr>
          <w:rFonts w:ascii="Century Gothic" w:hAnsi="Century Gothic"/>
          <w:sz w:val="22"/>
          <w:szCs w:val="22"/>
        </w:rPr>
        <w:t>discussed all the identified</w:t>
      </w:r>
      <w:r w:rsidR="00C67DB3">
        <w:rPr>
          <w:rFonts w:ascii="Century Gothic" w:hAnsi="Century Gothic"/>
          <w:sz w:val="22"/>
          <w:szCs w:val="22"/>
        </w:rPr>
        <w:t xml:space="preserve"> issues with the convenors and will explore the possibilities of taking these forward. As you will see we have already acted on several of these requests by incorporating member suggestions into meetings, becoming more action focused and including young people. You will continue to see your responses in our work in 2018 as we provide draft minutes and try to develop a newsletter. </w:t>
      </w:r>
    </w:p>
    <w:p w14:paraId="7E99A7D6" w14:textId="77777777" w:rsidR="00212D16" w:rsidRPr="006E3DFE" w:rsidRDefault="00212D16">
      <w:pPr>
        <w:rPr>
          <w:rFonts w:ascii="Century Gothic" w:hAnsi="Century Gothic"/>
          <w:sz w:val="22"/>
          <w:szCs w:val="22"/>
        </w:rPr>
      </w:pPr>
    </w:p>
    <w:p w14:paraId="0E70344B" w14:textId="2D3F69E2" w:rsidR="00464871" w:rsidRPr="006E3DFE" w:rsidRDefault="00212D16">
      <w:pPr>
        <w:rPr>
          <w:rFonts w:ascii="Century Gothic" w:hAnsi="Century Gothic"/>
          <w:sz w:val="22"/>
          <w:szCs w:val="22"/>
        </w:rPr>
      </w:pPr>
      <w:r w:rsidRPr="006E3DFE">
        <w:rPr>
          <w:rFonts w:ascii="Century Gothic" w:hAnsi="Century Gothic"/>
          <w:sz w:val="22"/>
          <w:szCs w:val="22"/>
        </w:rPr>
        <w:t>Children in Scotl</w:t>
      </w:r>
      <w:r w:rsidR="00C67DB3">
        <w:rPr>
          <w:rFonts w:ascii="Century Gothic" w:hAnsi="Century Gothic"/>
          <w:sz w:val="22"/>
          <w:szCs w:val="22"/>
        </w:rPr>
        <w:t>and and YouthLink Scotland will</w:t>
      </w:r>
      <w:r w:rsidR="00464871" w:rsidRPr="006E3DFE">
        <w:rPr>
          <w:rFonts w:ascii="Century Gothic" w:hAnsi="Century Gothic"/>
          <w:sz w:val="22"/>
          <w:szCs w:val="22"/>
        </w:rPr>
        <w:t xml:space="preserve"> </w:t>
      </w:r>
      <w:r w:rsidRPr="006E3DFE">
        <w:rPr>
          <w:rFonts w:ascii="Century Gothic" w:hAnsi="Century Gothic"/>
          <w:sz w:val="22"/>
          <w:szCs w:val="22"/>
        </w:rPr>
        <w:t xml:space="preserve">utilise the findings to improve our work as the joint secretariat of the CPG. </w:t>
      </w:r>
      <w:r w:rsidR="00464871" w:rsidRPr="006E3DFE">
        <w:rPr>
          <w:rFonts w:ascii="Century Gothic" w:hAnsi="Century Gothic"/>
          <w:sz w:val="22"/>
          <w:szCs w:val="22"/>
        </w:rPr>
        <w:t xml:space="preserve">We will also explore the possibility </w:t>
      </w:r>
      <w:r w:rsidR="00C67DB3">
        <w:rPr>
          <w:rFonts w:ascii="Century Gothic" w:hAnsi="Century Gothic"/>
          <w:sz w:val="22"/>
          <w:szCs w:val="22"/>
        </w:rPr>
        <w:t xml:space="preserve">of method of sharing resources and an annual event. </w:t>
      </w:r>
    </w:p>
    <w:p w14:paraId="2E29245A" w14:textId="77777777" w:rsidR="00464871" w:rsidRPr="006E3DFE" w:rsidRDefault="00464871">
      <w:pPr>
        <w:rPr>
          <w:rFonts w:ascii="Century Gothic" w:hAnsi="Century Gothic"/>
          <w:sz w:val="22"/>
          <w:szCs w:val="22"/>
        </w:rPr>
      </w:pPr>
    </w:p>
    <w:p w14:paraId="75F2E5B7" w14:textId="3C62F2CE" w:rsidR="00464871" w:rsidRDefault="00464871">
      <w:pPr>
        <w:rPr>
          <w:rFonts w:ascii="Century Gothic" w:hAnsi="Century Gothic"/>
          <w:sz w:val="22"/>
          <w:szCs w:val="22"/>
        </w:rPr>
      </w:pPr>
      <w:r w:rsidRPr="006E3DFE">
        <w:rPr>
          <w:rFonts w:ascii="Century Gothic" w:hAnsi="Century Gothic"/>
          <w:sz w:val="22"/>
          <w:szCs w:val="22"/>
        </w:rPr>
        <w:t xml:space="preserve">We would also encourage you to contact either </w:t>
      </w:r>
      <w:hyperlink r:id="rId6" w:history="1">
        <w:r w:rsidRPr="006E3DFE">
          <w:rPr>
            <w:rStyle w:val="Hyperlink"/>
            <w:rFonts w:ascii="Century Gothic" w:hAnsi="Century Gothic"/>
            <w:sz w:val="22"/>
            <w:szCs w:val="22"/>
          </w:rPr>
          <w:t>cross@childreninscotland.org.uk</w:t>
        </w:r>
      </w:hyperlink>
      <w:r w:rsidRPr="006E3DFE">
        <w:rPr>
          <w:rFonts w:ascii="Century Gothic" w:hAnsi="Century Gothic"/>
          <w:sz w:val="22"/>
          <w:szCs w:val="22"/>
        </w:rPr>
        <w:t xml:space="preserve"> &amp; </w:t>
      </w:r>
      <w:hyperlink r:id="rId7" w:history="1">
        <w:r w:rsidRPr="006E3DFE">
          <w:rPr>
            <w:rStyle w:val="Hyperlink"/>
            <w:rFonts w:ascii="Century Gothic" w:hAnsi="Century Gothic"/>
            <w:sz w:val="22"/>
            <w:szCs w:val="22"/>
          </w:rPr>
          <w:t>spaterson@youthlinkscotland.org</w:t>
        </w:r>
      </w:hyperlink>
      <w:r w:rsidRPr="006E3DFE">
        <w:rPr>
          <w:rFonts w:ascii="Century Gothic" w:hAnsi="Century Gothic"/>
          <w:sz w:val="22"/>
          <w:szCs w:val="22"/>
        </w:rPr>
        <w:t xml:space="preserve"> if you have any questions or wish to access previous minutes.</w:t>
      </w:r>
    </w:p>
    <w:p w14:paraId="18D0F37C" w14:textId="77777777" w:rsidR="00C67DB3" w:rsidRDefault="00C67DB3">
      <w:pPr>
        <w:rPr>
          <w:rFonts w:ascii="Century Gothic" w:hAnsi="Century Gothic"/>
          <w:sz w:val="22"/>
          <w:szCs w:val="22"/>
        </w:rPr>
      </w:pPr>
    </w:p>
    <w:p w14:paraId="23198E53" w14:textId="2675DB6C" w:rsidR="00C67DB3" w:rsidRPr="006E3DFE" w:rsidRDefault="00C67DB3">
      <w:pPr>
        <w:rPr>
          <w:rFonts w:ascii="Century Gothic" w:hAnsi="Century Gothic"/>
          <w:sz w:val="22"/>
          <w:szCs w:val="22"/>
        </w:rPr>
      </w:pPr>
      <w:r>
        <w:rPr>
          <w:rFonts w:ascii="Century Gothic" w:hAnsi="Century Gothic"/>
          <w:sz w:val="22"/>
          <w:szCs w:val="22"/>
        </w:rPr>
        <w:t xml:space="preserve">Thank you once again for responding to the survey, the membership of the CPG is essential in ensuring we make the most of the resource. </w:t>
      </w:r>
    </w:p>
    <w:p w14:paraId="3B09A7B2" w14:textId="77777777" w:rsidR="00464871" w:rsidRPr="006E3DFE" w:rsidRDefault="00464871">
      <w:pPr>
        <w:rPr>
          <w:rFonts w:ascii="Century Gothic" w:hAnsi="Century Gothic"/>
          <w:sz w:val="22"/>
          <w:szCs w:val="22"/>
        </w:rPr>
      </w:pPr>
    </w:p>
    <w:p w14:paraId="7C732FDA" w14:textId="0A181DE6" w:rsidR="00464871" w:rsidRPr="006E3DFE" w:rsidRDefault="00464871">
      <w:pPr>
        <w:rPr>
          <w:rFonts w:ascii="Century Gothic" w:hAnsi="Century Gothic"/>
          <w:sz w:val="22"/>
          <w:szCs w:val="22"/>
        </w:rPr>
      </w:pPr>
    </w:p>
    <w:sectPr w:rsidR="00464871" w:rsidRPr="006E3DFE" w:rsidSect="002C3EA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CopyrightKlimTypeFoundry-Not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E3070"/>
    <w:multiLevelType w:val="hybridMultilevel"/>
    <w:tmpl w:val="DFBC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00311E"/>
    <w:multiLevelType w:val="hybridMultilevel"/>
    <w:tmpl w:val="30102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20597"/>
    <w:multiLevelType w:val="hybridMultilevel"/>
    <w:tmpl w:val="1F18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341FB2"/>
    <w:multiLevelType w:val="hybridMultilevel"/>
    <w:tmpl w:val="6312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440192"/>
    <w:multiLevelType w:val="hybridMultilevel"/>
    <w:tmpl w:val="C584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15"/>
    <w:rsid w:val="000B2686"/>
    <w:rsid w:val="00116B9D"/>
    <w:rsid w:val="00145BCB"/>
    <w:rsid w:val="00164DD4"/>
    <w:rsid w:val="001B182C"/>
    <w:rsid w:val="00201AC2"/>
    <w:rsid w:val="00212D16"/>
    <w:rsid w:val="00233030"/>
    <w:rsid w:val="00270F2E"/>
    <w:rsid w:val="002A7E91"/>
    <w:rsid w:val="002B7ACF"/>
    <w:rsid w:val="002C3EAA"/>
    <w:rsid w:val="003802D4"/>
    <w:rsid w:val="00387498"/>
    <w:rsid w:val="003943DA"/>
    <w:rsid w:val="00436230"/>
    <w:rsid w:val="00464871"/>
    <w:rsid w:val="00480505"/>
    <w:rsid w:val="004A2C0B"/>
    <w:rsid w:val="004B42DD"/>
    <w:rsid w:val="004D0EAF"/>
    <w:rsid w:val="00506EAF"/>
    <w:rsid w:val="0058420E"/>
    <w:rsid w:val="005D559A"/>
    <w:rsid w:val="005E170C"/>
    <w:rsid w:val="00620A57"/>
    <w:rsid w:val="00625C64"/>
    <w:rsid w:val="0064187E"/>
    <w:rsid w:val="006A2D58"/>
    <w:rsid w:val="006B21CB"/>
    <w:rsid w:val="006E3DFE"/>
    <w:rsid w:val="00726785"/>
    <w:rsid w:val="00743BCC"/>
    <w:rsid w:val="00771A58"/>
    <w:rsid w:val="00786D31"/>
    <w:rsid w:val="007A1942"/>
    <w:rsid w:val="007C729F"/>
    <w:rsid w:val="007E3A59"/>
    <w:rsid w:val="00877CC8"/>
    <w:rsid w:val="008D303B"/>
    <w:rsid w:val="00903034"/>
    <w:rsid w:val="00955C82"/>
    <w:rsid w:val="00973415"/>
    <w:rsid w:val="009B462D"/>
    <w:rsid w:val="00A2677B"/>
    <w:rsid w:val="00AD5FD5"/>
    <w:rsid w:val="00B10AC6"/>
    <w:rsid w:val="00B44CCE"/>
    <w:rsid w:val="00B6003D"/>
    <w:rsid w:val="00C05CED"/>
    <w:rsid w:val="00C3019A"/>
    <w:rsid w:val="00C67DB3"/>
    <w:rsid w:val="00C74C15"/>
    <w:rsid w:val="00C97637"/>
    <w:rsid w:val="00D03B80"/>
    <w:rsid w:val="00D11A75"/>
    <w:rsid w:val="00D91828"/>
    <w:rsid w:val="00E01689"/>
    <w:rsid w:val="00E23EA6"/>
    <w:rsid w:val="00E422AC"/>
    <w:rsid w:val="00F35BD4"/>
    <w:rsid w:val="00F85D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4598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034"/>
    <w:pPr>
      <w:ind w:left="720"/>
      <w:contextualSpacing/>
    </w:pPr>
  </w:style>
  <w:style w:type="paragraph" w:styleId="BalloonText">
    <w:name w:val="Balloon Text"/>
    <w:basedOn w:val="Normal"/>
    <w:link w:val="BalloonTextChar"/>
    <w:uiPriority w:val="99"/>
    <w:semiHidden/>
    <w:unhideWhenUsed/>
    <w:rsid w:val="00903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034"/>
    <w:rPr>
      <w:rFonts w:ascii="Lucida Grande" w:hAnsi="Lucida Grande" w:cs="Lucida Grande"/>
      <w:sz w:val="18"/>
      <w:szCs w:val="18"/>
    </w:rPr>
  </w:style>
  <w:style w:type="character" w:styleId="Hyperlink">
    <w:name w:val="Hyperlink"/>
    <w:basedOn w:val="DefaultParagraphFont"/>
    <w:uiPriority w:val="99"/>
    <w:unhideWhenUsed/>
    <w:rsid w:val="00464871"/>
    <w:rPr>
      <w:color w:val="0000FF" w:themeColor="hyperlink"/>
      <w:u w:val="single"/>
    </w:rPr>
  </w:style>
  <w:style w:type="table" w:styleId="TableGrid">
    <w:name w:val="Table Grid"/>
    <w:basedOn w:val="TableNormal"/>
    <w:uiPriority w:val="59"/>
    <w:rsid w:val="0087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4A2C0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4A2C0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2">
    <w:name w:val="Light List Accent 2"/>
    <w:basedOn w:val="TableNormal"/>
    <w:uiPriority w:val="61"/>
    <w:rsid w:val="00B44CCE"/>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
    <w:name w:val="Light Grid"/>
    <w:basedOn w:val="TableNormal"/>
    <w:uiPriority w:val="62"/>
    <w:rsid w:val="007A194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A19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2">
    <w:name w:val="Medium Shading 2 Accent 2"/>
    <w:basedOn w:val="TableNormal"/>
    <w:uiPriority w:val="64"/>
    <w:rsid w:val="007A19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7A1942"/>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7A1942"/>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7A194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olorfulList-Accent2">
    <w:name w:val="Colorful List Accent 2"/>
    <w:basedOn w:val="TableNormal"/>
    <w:uiPriority w:val="72"/>
    <w:rsid w:val="007A194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ghtShading">
    <w:name w:val="Light Shading"/>
    <w:basedOn w:val="TableNormal"/>
    <w:uiPriority w:val="60"/>
    <w:rsid w:val="007A194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8D303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rsid w:val="008D303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034"/>
    <w:pPr>
      <w:ind w:left="720"/>
      <w:contextualSpacing/>
    </w:pPr>
  </w:style>
  <w:style w:type="paragraph" w:styleId="BalloonText">
    <w:name w:val="Balloon Text"/>
    <w:basedOn w:val="Normal"/>
    <w:link w:val="BalloonTextChar"/>
    <w:uiPriority w:val="99"/>
    <w:semiHidden/>
    <w:unhideWhenUsed/>
    <w:rsid w:val="00903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034"/>
    <w:rPr>
      <w:rFonts w:ascii="Lucida Grande" w:hAnsi="Lucida Grande" w:cs="Lucida Grande"/>
      <w:sz w:val="18"/>
      <w:szCs w:val="18"/>
    </w:rPr>
  </w:style>
  <w:style w:type="character" w:styleId="Hyperlink">
    <w:name w:val="Hyperlink"/>
    <w:basedOn w:val="DefaultParagraphFont"/>
    <w:uiPriority w:val="99"/>
    <w:unhideWhenUsed/>
    <w:rsid w:val="00464871"/>
    <w:rPr>
      <w:color w:val="0000FF" w:themeColor="hyperlink"/>
      <w:u w:val="single"/>
    </w:rPr>
  </w:style>
  <w:style w:type="table" w:styleId="TableGrid">
    <w:name w:val="Table Grid"/>
    <w:basedOn w:val="TableNormal"/>
    <w:uiPriority w:val="59"/>
    <w:rsid w:val="0087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4A2C0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4A2C0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2">
    <w:name w:val="Light List Accent 2"/>
    <w:basedOn w:val="TableNormal"/>
    <w:uiPriority w:val="61"/>
    <w:rsid w:val="00B44CCE"/>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
    <w:name w:val="Light Grid"/>
    <w:basedOn w:val="TableNormal"/>
    <w:uiPriority w:val="62"/>
    <w:rsid w:val="007A194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A19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2">
    <w:name w:val="Medium Shading 2 Accent 2"/>
    <w:basedOn w:val="TableNormal"/>
    <w:uiPriority w:val="64"/>
    <w:rsid w:val="007A19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7A1942"/>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7A1942"/>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7A194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olorfulList-Accent2">
    <w:name w:val="Colorful List Accent 2"/>
    <w:basedOn w:val="TableNormal"/>
    <w:uiPriority w:val="72"/>
    <w:rsid w:val="007A194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ghtShading">
    <w:name w:val="Light Shading"/>
    <w:basedOn w:val="TableNormal"/>
    <w:uiPriority w:val="60"/>
    <w:rsid w:val="007A194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8D303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rsid w:val="008D303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ross@childreninscotland.org.uk" TargetMode="External"/><Relationship Id="rId7" Type="http://schemas.openxmlformats.org/officeDocument/2006/relationships/hyperlink" Target="mailto:spaterson@youthlinkscotland.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1450</Words>
  <Characters>8267</Characters>
  <Application>Microsoft Macintosh Word</Application>
  <DocSecurity>0</DocSecurity>
  <Lines>68</Lines>
  <Paragraphs>19</Paragraphs>
  <ScaleCrop>false</ScaleCrop>
  <Company>CIS</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Ross</dc:creator>
  <cp:keywords/>
  <dc:description/>
  <cp:lastModifiedBy>Chris Ross</cp:lastModifiedBy>
  <cp:revision>5</cp:revision>
  <dcterms:created xsi:type="dcterms:W3CDTF">2017-12-15T11:59:00Z</dcterms:created>
  <dcterms:modified xsi:type="dcterms:W3CDTF">2017-12-15T12:04:00Z</dcterms:modified>
</cp:coreProperties>
</file>